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B1C" w:rsidRPr="00DD0B1C" w:rsidRDefault="00DD0B1C" w:rsidP="00DD0B1C">
      <w:pPr>
        <w:widowControl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</w:p>
    <w:p w:rsidR="00E615B8" w:rsidRDefault="00935DE8" w:rsidP="00DD0B1C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noProof/>
          <w:szCs w:val="24"/>
        </w:rPr>
        <w:drawing>
          <wp:inline distT="0" distB="0" distL="0" distR="0" wp14:anchorId="24032F21" wp14:editId="2933C714">
            <wp:extent cx="476250" cy="513360"/>
            <wp:effectExtent l="0" t="0" r="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79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0825" cy="51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0B1C" w:rsidRPr="00DD0B1C">
        <w:rPr>
          <w:rFonts w:ascii="標楷體" w:eastAsia="標楷體" w:hAnsi="標楷體" w:cs="新細明體"/>
          <w:color w:val="000000"/>
          <w:kern w:val="0"/>
          <w:szCs w:val="24"/>
        </w:rPr>
        <w:t>親愛的同仁，大家好：</w:t>
      </w:r>
    </w:p>
    <w:tbl>
      <w:tblPr>
        <w:tblStyle w:val="a4"/>
        <w:tblpPr w:leftFromText="180" w:rightFromText="180" w:vertAnchor="text" w:horzAnchor="margin" w:tblpY="1042"/>
        <w:tblW w:w="10598" w:type="dxa"/>
        <w:tblLayout w:type="fixed"/>
        <w:tblLook w:val="04A0" w:firstRow="1" w:lastRow="0" w:firstColumn="1" w:lastColumn="0" w:noHBand="0" w:noVBand="1"/>
      </w:tblPr>
      <w:tblGrid>
        <w:gridCol w:w="1809"/>
        <w:gridCol w:w="3402"/>
        <w:gridCol w:w="2977"/>
        <w:gridCol w:w="2410"/>
      </w:tblGrid>
      <w:tr w:rsidR="00A377DE" w:rsidRPr="00BD2AC2" w:rsidTr="00021F4E">
        <w:tc>
          <w:tcPr>
            <w:tcW w:w="1809" w:type="dxa"/>
          </w:tcPr>
          <w:p w:rsidR="00A377DE" w:rsidRPr="00021F4E" w:rsidRDefault="00A377DE" w:rsidP="00A377DE">
            <w:pPr>
              <w:pStyle w:val="Default"/>
              <w:rPr>
                <w:rFonts w:hAnsi="標楷體"/>
                <w:sz w:val="22"/>
                <w:szCs w:val="22"/>
              </w:rPr>
            </w:pPr>
            <w:r w:rsidRPr="00021F4E">
              <w:rPr>
                <w:rFonts w:hAnsi="標楷體" w:cstheme="minorBidi" w:hint="eastAsia"/>
                <w:color w:val="auto"/>
                <w:sz w:val="22"/>
                <w:szCs w:val="22"/>
              </w:rPr>
              <w:t>服務措施方案</w:t>
            </w:r>
          </w:p>
        </w:tc>
        <w:tc>
          <w:tcPr>
            <w:tcW w:w="3402" w:type="dxa"/>
          </w:tcPr>
          <w:p w:rsidR="00A377DE" w:rsidRPr="00021F4E" w:rsidRDefault="00A377DE" w:rsidP="00A377DE">
            <w:pPr>
              <w:pStyle w:val="Default"/>
              <w:rPr>
                <w:rFonts w:hAnsi="標楷體"/>
                <w:sz w:val="22"/>
                <w:szCs w:val="22"/>
              </w:rPr>
            </w:pPr>
            <w:r w:rsidRPr="00021F4E">
              <w:rPr>
                <w:rFonts w:hAnsi="標楷體" w:hint="eastAsia"/>
                <w:sz w:val="22"/>
                <w:szCs w:val="22"/>
              </w:rPr>
              <w:t xml:space="preserve">          適用對象</w:t>
            </w:r>
          </w:p>
        </w:tc>
        <w:tc>
          <w:tcPr>
            <w:tcW w:w="2977" w:type="dxa"/>
          </w:tcPr>
          <w:p w:rsidR="00A377DE" w:rsidRPr="00021F4E" w:rsidRDefault="00A377DE" w:rsidP="00A377DE">
            <w:pPr>
              <w:pStyle w:val="Default"/>
              <w:rPr>
                <w:rFonts w:hAnsi="標楷體"/>
                <w:sz w:val="22"/>
                <w:szCs w:val="22"/>
              </w:rPr>
            </w:pPr>
            <w:r w:rsidRPr="00021F4E">
              <w:rPr>
                <w:rFonts w:hAnsi="標楷體" w:hint="eastAsia"/>
                <w:sz w:val="22"/>
                <w:szCs w:val="22"/>
              </w:rPr>
              <w:t xml:space="preserve">          簡 </w:t>
            </w:r>
            <w:proofErr w:type="gramStart"/>
            <w:r w:rsidRPr="00021F4E">
              <w:rPr>
                <w:rFonts w:hAnsi="標楷體" w:hint="eastAsia"/>
                <w:sz w:val="22"/>
                <w:szCs w:val="22"/>
              </w:rPr>
              <w:t>介</w:t>
            </w:r>
            <w:proofErr w:type="gramEnd"/>
          </w:p>
        </w:tc>
        <w:tc>
          <w:tcPr>
            <w:tcW w:w="2410" w:type="dxa"/>
          </w:tcPr>
          <w:p w:rsidR="00A377DE" w:rsidRPr="00021F4E" w:rsidRDefault="00A377DE" w:rsidP="00A377DE">
            <w:pPr>
              <w:pStyle w:val="Default"/>
              <w:rPr>
                <w:rFonts w:hAnsi="標楷體"/>
                <w:sz w:val="22"/>
                <w:szCs w:val="22"/>
              </w:rPr>
            </w:pPr>
            <w:r w:rsidRPr="00021F4E">
              <w:rPr>
                <w:rFonts w:hAnsi="標楷體" w:hint="eastAsia"/>
                <w:sz w:val="22"/>
                <w:szCs w:val="22"/>
              </w:rPr>
              <w:t>聯絡窗口服務專線</w:t>
            </w:r>
          </w:p>
        </w:tc>
      </w:tr>
      <w:tr w:rsidR="00A377DE" w:rsidRPr="00BD317C" w:rsidTr="00021F4E">
        <w:trPr>
          <w:trHeight w:val="1458"/>
        </w:trPr>
        <w:tc>
          <w:tcPr>
            <w:tcW w:w="18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3"/>
            </w:tblGrid>
            <w:tr w:rsidR="0055151C" w:rsidRPr="0055151C" w:rsidTr="006E0E79">
              <w:trPr>
                <w:trHeight w:val="265"/>
              </w:trPr>
              <w:tc>
                <w:tcPr>
                  <w:tcW w:w="1593" w:type="dxa"/>
                </w:tcPr>
                <w:p w:rsidR="00A377DE" w:rsidRPr="0055151C" w:rsidRDefault="00A377DE" w:rsidP="0055151C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ind w:leftChars="-45" w:left="-108"/>
                    <w:jc w:val="both"/>
                    <w:rPr>
                      <w:rFonts w:ascii="標楷體" w:eastAsia="標楷體" w:hAnsi="標楷體" w:cs="標楷體"/>
                      <w:b/>
                      <w:color w:val="548DD4" w:themeColor="text2" w:themeTint="99"/>
                      <w:kern w:val="0"/>
                      <w:sz w:val="22"/>
                    </w:rPr>
                  </w:pPr>
                  <w:r w:rsidRPr="0055151C">
                    <w:rPr>
                      <w:rFonts w:ascii="標楷體" w:eastAsia="標楷體" w:hAnsi="標楷體" w:cs="標楷體" w:hint="eastAsia"/>
                      <w:b/>
                      <w:color w:val="548DD4" w:themeColor="text2" w:themeTint="99"/>
                      <w:kern w:val="0"/>
                      <w:sz w:val="22"/>
                    </w:rPr>
                    <w:t>築巢優利貸</w:t>
                  </w:r>
                  <w:r w:rsidRPr="0055151C">
                    <w:rPr>
                      <w:rFonts w:ascii="標楷體" w:eastAsia="標楷體" w:hAnsi="標楷體" w:cs="標楷體"/>
                      <w:b/>
                      <w:color w:val="548DD4" w:themeColor="text2" w:themeTint="99"/>
                      <w:kern w:val="0"/>
                      <w:sz w:val="22"/>
                    </w:rPr>
                    <w:t>-</w:t>
                  </w:r>
                </w:p>
                <w:p w:rsidR="00A377DE" w:rsidRPr="0055151C" w:rsidRDefault="00A377DE" w:rsidP="0055151C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ind w:leftChars="-45" w:left="-108"/>
                    <w:jc w:val="both"/>
                    <w:rPr>
                      <w:rFonts w:ascii="標楷體" w:eastAsia="標楷體" w:hAnsi="標楷體" w:cs="標楷體"/>
                      <w:b/>
                      <w:color w:val="548DD4" w:themeColor="text2" w:themeTint="99"/>
                      <w:kern w:val="0"/>
                      <w:sz w:val="22"/>
                    </w:rPr>
                  </w:pPr>
                  <w:r w:rsidRPr="0055151C">
                    <w:rPr>
                      <w:rFonts w:ascii="標楷體" w:eastAsia="標楷體" w:hAnsi="標楷體" w:cs="標楷體" w:hint="eastAsia"/>
                      <w:b/>
                      <w:color w:val="548DD4" w:themeColor="text2" w:themeTint="99"/>
                      <w:kern w:val="0"/>
                      <w:sz w:val="22"/>
                    </w:rPr>
                    <w:t>全國公教員工房屋貸款</w:t>
                  </w:r>
                  <w:r w:rsidRPr="0055151C">
                    <w:rPr>
                      <w:rFonts w:ascii="標楷體" w:eastAsia="標楷體" w:hAnsi="標楷體" w:cs="標楷體"/>
                      <w:b/>
                      <w:color w:val="548DD4" w:themeColor="text2" w:themeTint="99"/>
                      <w:kern w:val="0"/>
                      <w:sz w:val="22"/>
                    </w:rPr>
                    <w:t xml:space="preserve"> </w:t>
                  </w:r>
                </w:p>
              </w:tc>
            </w:tr>
          </w:tbl>
          <w:p w:rsidR="00A377DE" w:rsidRPr="0055151C" w:rsidRDefault="00A377DE" w:rsidP="0055151C">
            <w:pPr>
              <w:pStyle w:val="Default"/>
              <w:spacing w:line="200" w:lineRule="exact"/>
              <w:jc w:val="both"/>
              <w:rPr>
                <w:rFonts w:hAnsi="標楷體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86"/>
            </w:tblGrid>
            <w:tr w:rsidR="00A377DE" w:rsidRPr="00021F4E" w:rsidTr="006E0E79">
              <w:trPr>
                <w:trHeight w:val="585"/>
              </w:trPr>
              <w:tc>
                <w:tcPr>
                  <w:tcW w:w="3186" w:type="dxa"/>
                </w:tcPr>
                <w:p w:rsidR="00A377DE" w:rsidRPr="00021F4E" w:rsidRDefault="00A377DE" w:rsidP="0055151C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ind w:leftChars="-32" w:left="-75" w:hangingChars="1" w:hanging="2"/>
                    <w:jc w:val="both"/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</w:pPr>
                  <w:r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全國各機關、公立學校及公營事業機構所屬編制內員工（不含</w:t>
                  </w:r>
                  <w:r w:rsidR="003137A3"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軍職人員、</w:t>
                  </w:r>
                  <w:r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試用人員及約聘僱人員）。</w:t>
                  </w:r>
                  <w:r w:rsidRPr="00021F4E"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  <w:t xml:space="preserve"> </w:t>
                  </w:r>
                </w:p>
              </w:tc>
            </w:tr>
          </w:tbl>
          <w:p w:rsidR="00A377DE" w:rsidRPr="00021F4E" w:rsidRDefault="00A377DE" w:rsidP="0055151C">
            <w:pPr>
              <w:pStyle w:val="Default"/>
              <w:spacing w:line="200" w:lineRule="exact"/>
              <w:jc w:val="both"/>
              <w:rPr>
                <w:rFonts w:hAnsi="標楷體"/>
                <w:sz w:val="22"/>
                <w:szCs w:val="22"/>
              </w:rPr>
            </w:pPr>
          </w:p>
        </w:tc>
        <w:tc>
          <w:tcPr>
            <w:tcW w:w="29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16"/>
            </w:tblGrid>
            <w:tr w:rsidR="00A377DE" w:rsidRPr="00021F4E" w:rsidTr="006E0E79">
              <w:trPr>
                <w:trHeight w:val="906"/>
              </w:trPr>
              <w:tc>
                <w:tcPr>
                  <w:tcW w:w="2916" w:type="dxa"/>
                </w:tcPr>
                <w:p w:rsidR="00A377DE" w:rsidRPr="00021F4E" w:rsidRDefault="00A377DE" w:rsidP="0055151C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ind w:left="235" w:hangingChars="107" w:hanging="235"/>
                    <w:jc w:val="both"/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</w:pPr>
                  <w:r w:rsidRPr="00021F4E"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  <w:t>1.</w:t>
                  </w:r>
                  <w:r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由</w:t>
                  </w:r>
                  <w:r w:rsidR="003137A3"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台灣</w:t>
                  </w:r>
                  <w:r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銀行獲選承作，辦理期間</w:t>
                  </w:r>
                  <w:r w:rsidRPr="00021F4E"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  <w:t>1</w:t>
                  </w:r>
                  <w:r w:rsidR="00C30C83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11</w:t>
                  </w:r>
                  <w:r w:rsidRPr="00021F4E"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  <w:t>.1.1</w:t>
                  </w:r>
                  <w:r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至</w:t>
                  </w:r>
                  <w:r w:rsidR="003137A3" w:rsidRPr="00021F4E"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  <w:t>1</w:t>
                  </w:r>
                  <w:r w:rsidR="003137A3"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1</w:t>
                  </w:r>
                  <w:r w:rsidR="00C30C83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3</w:t>
                  </w:r>
                  <w:r w:rsidRPr="00021F4E"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  <w:t>.12.31</w:t>
                  </w:r>
                  <w:r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，為期</w:t>
                  </w:r>
                  <w:r w:rsidR="003137A3"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3</w:t>
                  </w:r>
                  <w:r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年。</w:t>
                  </w:r>
                  <w:r w:rsidRPr="00021F4E"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  <w:t xml:space="preserve"> </w:t>
                  </w:r>
                </w:p>
                <w:p w:rsidR="00A377DE" w:rsidRPr="00021F4E" w:rsidRDefault="00A377DE" w:rsidP="0055151C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ind w:left="235" w:hangingChars="107" w:hanging="235"/>
                    <w:jc w:val="both"/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</w:pPr>
                  <w:r w:rsidRPr="00021F4E"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  <w:t>2.</w:t>
                  </w:r>
                  <w:r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貸款利率：按郵政儲金</w:t>
                  </w:r>
                  <w:r w:rsidRPr="00021F4E"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  <w:t>2</w:t>
                  </w:r>
                  <w:r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年期定期儲蓄存款機動利率固定加碼</w:t>
                  </w:r>
                  <w:r w:rsidRPr="00021F4E"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  <w:t>0.465%</w:t>
                  </w:r>
                  <w:r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計算，機動調整(目前年息1.560%)</w:t>
                  </w:r>
                  <w:r w:rsidRPr="00021F4E"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  <w:t xml:space="preserve"> </w:t>
                  </w:r>
                  <w:r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。</w:t>
                  </w:r>
                </w:p>
              </w:tc>
            </w:tr>
          </w:tbl>
          <w:p w:rsidR="00A377DE" w:rsidRPr="00021F4E" w:rsidRDefault="00A377DE" w:rsidP="0055151C">
            <w:pPr>
              <w:pStyle w:val="Default"/>
              <w:spacing w:line="200" w:lineRule="exact"/>
              <w:jc w:val="both"/>
              <w:rPr>
                <w:rFonts w:hAnsi="標楷體"/>
                <w:sz w:val="22"/>
                <w:szCs w:val="22"/>
              </w:rPr>
            </w:pPr>
          </w:p>
        </w:tc>
        <w:tc>
          <w:tcPr>
            <w:tcW w:w="2410" w:type="dxa"/>
          </w:tcPr>
          <w:p w:rsidR="00A377DE" w:rsidRPr="00021F4E" w:rsidRDefault="00A377DE" w:rsidP="0055151C">
            <w:pPr>
              <w:autoSpaceDE w:val="0"/>
              <w:autoSpaceDN w:val="0"/>
              <w:adjustRightInd w:val="0"/>
              <w:spacing w:line="200" w:lineRule="exact"/>
              <w:ind w:left="1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021F4E">
              <w:rPr>
                <w:rFonts w:ascii="標楷體" w:eastAsia="標楷體" w:hAnsi="標楷體"/>
                <w:sz w:val="22"/>
              </w:rPr>
              <w:t>請洽</w:t>
            </w:r>
            <w:r w:rsidR="009877F0" w:rsidRPr="00021F4E">
              <w:rPr>
                <w:rFonts w:ascii="標楷體" w:eastAsia="標楷體" w:hAnsi="標楷體" w:hint="eastAsia"/>
                <w:sz w:val="22"/>
              </w:rPr>
              <w:t>台灣</w:t>
            </w:r>
            <w:r w:rsidRPr="00021F4E">
              <w:rPr>
                <w:rFonts w:ascii="標楷體" w:eastAsia="標楷體" w:hAnsi="標楷體"/>
                <w:sz w:val="22"/>
              </w:rPr>
              <w:t>銀</w:t>
            </w:r>
            <w:r w:rsidR="009877F0" w:rsidRPr="00021F4E">
              <w:rPr>
                <w:rFonts w:ascii="標楷體" w:eastAsia="標楷體" w:hAnsi="標楷體" w:hint="eastAsia"/>
                <w:sz w:val="22"/>
              </w:rPr>
              <w:t>行</w:t>
            </w:r>
            <w:r w:rsidRPr="00021F4E">
              <w:rPr>
                <w:rFonts w:ascii="標楷體" w:eastAsia="標楷體" w:hAnsi="標楷體"/>
                <w:sz w:val="22"/>
              </w:rPr>
              <w:t>各分行辦</w:t>
            </w:r>
            <w:r w:rsidRPr="00021F4E">
              <w:rPr>
                <w:rFonts w:ascii="標楷體" w:eastAsia="標楷體" w:hAnsi="標楷體" w:hint="eastAsia"/>
                <w:sz w:val="22"/>
              </w:rPr>
              <w:t>理</w:t>
            </w:r>
            <w:r w:rsidRPr="00021F4E">
              <w:rPr>
                <w:rFonts w:ascii="標楷體" w:eastAsia="標楷體" w:hAnsi="標楷體"/>
                <w:sz w:val="22"/>
              </w:rPr>
              <w:t>查詢網址：</w:t>
            </w:r>
            <w:hyperlink r:id="rId9" w:history="1">
              <w:r w:rsidR="009877F0" w:rsidRPr="00021F4E">
                <w:rPr>
                  <w:rStyle w:val="a3"/>
                  <w:rFonts w:ascii="標楷體" w:eastAsia="標楷體" w:hAnsi="標楷體"/>
                  <w:sz w:val="22"/>
                </w:rPr>
                <w:t>https://www.bot.com.tw/Business/Loans/ConsumerLoan/Pages/default.aspx</w:t>
              </w:r>
            </w:hyperlink>
            <w:r w:rsidRPr="00021F4E">
              <w:rPr>
                <w:rFonts w:ascii="標楷體" w:eastAsia="標楷體" w:hAnsi="標楷體"/>
                <w:sz w:val="22"/>
              </w:rPr>
              <w:t>；洽詢電話：</w:t>
            </w:r>
            <w:r w:rsidR="009877F0" w:rsidRPr="00021F4E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0800-025-168</w:t>
            </w:r>
          </w:p>
        </w:tc>
      </w:tr>
      <w:tr w:rsidR="00A377DE" w:rsidRPr="00BD317C" w:rsidTr="00021F4E">
        <w:trPr>
          <w:trHeight w:val="1040"/>
        </w:trPr>
        <w:tc>
          <w:tcPr>
            <w:tcW w:w="18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3"/>
            </w:tblGrid>
            <w:tr w:rsidR="0055151C" w:rsidRPr="0055151C" w:rsidTr="006E0E79">
              <w:trPr>
                <w:trHeight w:val="265"/>
              </w:trPr>
              <w:tc>
                <w:tcPr>
                  <w:tcW w:w="1593" w:type="dxa"/>
                </w:tcPr>
                <w:p w:rsidR="00A377DE" w:rsidRPr="0055151C" w:rsidRDefault="00A377DE" w:rsidP="0055151C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ind w:leftChars="-45" w:left="-108"/>
                    <w:jc w:val="both"/>
                    <w:rPr>
                      <w:rFonts w:ascii="標楷體" w:eastAsia="標楷體" w:hAnsi="標楷體" w:cs="標楷體"/>
                      <w:b/>
                      <w:color w:val="548DD4" w:themeColor="text2" w:themeTint="99"/>
                      <w:kern w:val="0"/>
                      <w:sz w:val="22"/>
                    </w:rPr>
                  </w:pPr>
                  <w:proofErr w:type="gramStart"/>
                  <w:r w:rsidRPr="0055151C">
                    <w:rPr>
                      <w:rFonts w:ascii="標楷體" w:eastAsia="標楷體" w:hAnsi="標楷體" w:cs="標楷體" w:hint="eastAsia"/>
                      <w:b/>
                      <w:color w:val="548DD4" w:themeColor="text2" w:themeTint="99"/>
                      <w:kern w:val="0"/>
                      <w:sz w:val="22"/>
                    </w:rPr>
                    <w:t>貼心相貸</w:t>
                  </w:r>
                  <w:proofErr w:type="gramEnd"/>
                  <w:r w:rsidRPr="0055151C">
                    <w:rPr>
                      <w:rFonts w:ascii="標楷體" w:eastAsia="標楷體" w:hAnsi="標楷體" w:cs="標楷體"/>
                      <w:b/>
                      <w:color w:val="548DD4" w:themeColor="text2" w:themeTint="99"/>
                      <w:kern w:val="0"/>
                      <w:sz w:val="22"/>
                    </w:rPr>
                    <w:t>-</w:t>
                  </w:r>
                </w:p>
                <w:p w:rsidR="00A377DE" w:rsidRPr="0055151C" w:rsidRDefault="00A377DE" w:rsidP="0055151C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ind w:leftChars="-45" w:left="-108"/>
                    <w:jc w:val="both"/>
                    <w:rPr>
                      <w:rFonts w:ascii="標楷體" w:eastAsia="標楷體" w:hAnsi="標楷體" w:cs="標楷體"/>
                      <w:b/>
                      <w:color w:val="548DD4" w:themeColor="text2" w:themeTint="99"/>
                      <w:kern w:val="0"/>
                      <w:sz w:val="22"/>
                    </w:rPr>
                  </w:pPr>
                  <w:r w:rsidRPr="0055151C">
                    <w:rPr>
                      <w:rFonts w:ascii="標楷體" w:eastAsia="標楷體" w:hAnsi="標楷體" w:cs="標楷體" w:hint="eastAsia"/>
                      <w:b/>
                      <w:color w:val="548DD4" w:themeColor="text2" w:themeTint="99"/>
                      <w:kern w:val="0"/>
                      <w:sz w:val="22"/>
                    </w:rPr>
                    <w:t>全國公教員工消費性貸款</w:t>
                  </w:r>
                  <w:r w:rsidRPr="0055151C">
                    <w:rPr>
                      <w:rFonts w:ascii="標楷體" w:eastAsia="標楷體" w:hAnsi="標楷體" w:cs="標楷體"/>
                      <w:b/>
                      <w:color w:val="548DD4" w:themeColor="text2" w:themeTint="99"/>
                      <w:kern w:val="0"/>
                      <w:sz w:val="22"/>
                    </w:rPr>
                    <w:t xml:space="preserve"> </w:t>
                  </w:r>
                </w:p>
              </w:tc>
            </w:tr>
          </w:tbl>
          <w:p w:rsidR="00A377DE" w:rsidRPr="0055151C" w:rsidRDefault="00A377DE" w:rsidP="0055151C">
            <w:pPr>
              <w:pStyle w:val="Default"/>
              <w:spacing w:line="200" w:lineRule="exact"/>
              <w:jc w:val="both"/>
              <w:rPr>
                <w:rFonts w:hAnsi="標楷體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86"/>
            </w:tblGrid>
            <w:tr w:rsidR="00A377DE" w:rsidRPr="00021F4E" w:rsidTr="006E0E79">
              <w:trPr>
                <w:trHeight w:val="585"/>
              </w:trPr>
              <w:tc>
                <w:tcPr>
                  <w:tcW w:w="3186" w:type="dxa"/>
                </w:tcPr>
                <w:p w:rsidR="00A377DE" w:rsidRPr="00021F4E" w:rsidRDefault="00A377DE" w:rsidP="0055151C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</w:pPr>
                  <w:r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全國各機關、公立學校及公營事業員工</w:t>
                  </w:r>
                  <w:r w:rsidRPr="00021F4E"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  <w:t>(</w:t>
                  </w:r>
                  <w:r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含育嬰留職停薪人員、連續服務滿</w:t>
                  </w:r>
                  <w:r w:rsidRPr="00021F4E"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  <w:t>1</w:t>
                  </w:r>
                  <w:r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年之契約僱用人員</w:t>
                  </w:r>
                  <w:r w:rsidRPr="00021F4E"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  <w:t>)</w:t>
                  </w:r>
                  <w:r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。</w:t>
                  </w:r>
                  <w:r w:rsidRPr="00021F4E"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  <w:t xml:space="preserve"> </w:t>
                  </w:r>
                </w:p>
              </w:tc>
            </w:tr>
          </w:tbl>
          <w:p w:rsidR="00A377DE" w:rsidRPr="00021F4E" w:rsidRDefault="00A377DE" w:rsidP="0055151C">
            <w:pPr>
              <w:pStyle w:val="Default"/>
              <w:spacing w:line="200" w:lineRule="exact"/>
              <w:jc w:val="both"/>
              <w:rPr>
                <w:rFonts w:hAnsi="標楷體"/>
                <w:sz w:val="22"/>
                <w:szCs w:val="22"/>
              </w:rPr>
            </w:pPr>
          </w:p>
        </w:tc>
        <w:tc>
          <w:tcPr>
            <w:tcW w:w="2977" w:type="dxa"/>
          </w:tcPr>
          <w:tbl>
            <w:tblPr>
              <w:tblW w:w="58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16"/>
              <w:gridCol w:w="2916"/>
            </w:tblGrid>
            <w:tr w:rsidR="00A377DE" w:rsidRPr="00021F4E" w:rsidTr="006E0E79">
              <w:trPr>
                <w:trHeight w:val="745"/>
              </w:trPr>
              <w:tc>
                <w:tcPr>
                  <w:tcW w:w="2916" w:type="dxa"/>
                </w:tcPr>
                <w:p w:rsidR="00A377DE" w:rsidRPr="00021F4E" w:rsidRDefault="00A377DE" w:rsidP="0055151C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ind w:left="235" w:hangingChars="107" w:hanging="235"/>
                    <w:jc w:val="both"/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</w:pPr>
                  <w:r w:rsidRPr="00021F4E"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  <w:t>1.</w:t>
                  </w:r>
                  <w:r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由臺灣土地銀行獲選承作，辦理期間</w:t>
                  </w:r>
                  <w:r w:rsidRPr="00021F4E"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  <w:t>1</w:t>
                  </w:r>
                  <w:r w:rsidR="000B7E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10</w:t>
                  </w:r>
                  <w:r w:rsidRPr="00021F4E"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  <w:t>.</w:t>
                  </w:r>
                  <w:r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7</w:t>
                  </w:r>
                  <w:r w:rsidRPr="00021F4E"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  <w:t>.</w:t>
                  </w:r>
                  <w:r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1至</w:t>
                  </w:r>
                  <w:r w:rsidRPr="00021F4E"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  <w:t>1</w:t>
                  </w:r>
                  <w:r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1</w:t>
                  </w:r>
                  <w:r w:rsidR="000B7E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3</w:t>
                  </w:r>
                  <w:r w:rsidRPr="00021F4E"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  <w:t>.</w:t>
                  </w:r>
                  <w:r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6</w:t>
                  </w:r>
                  <w:r w:rsidRPr="00021F4E"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  <w:t>.</w:t>
                  </w:r>
                  <w:r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30，為期</w:t>
                  </w:r>
                  <w:r w:rsidRPr="00021F4E"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  <w:t>3</w:t>
                  </w:r>
                  <w:r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年。</w:t>
                  </w:r>
                </w:p>
                <w:p w:rsidR="00A377DE" w:rsidRPr="00021F4E" w:rsidRDefault="00A377DE" w:rsidP="0055151C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ind w:left="235" w:hangingChars="107" w:hanging="235"/>
                    <w:jc w:val="both"/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</w:pPr>
                  <w:r w:rsidRPr="00021F4E"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  <w:t>2.</w:t>
                  </w:r>
                  <w:r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貸款利率：按郵政儲金</w:t>
                  </w:r>
                  <w:r w:rsidRPr="00021F4E"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  <w:t>2</w:t>
                  </w:r>
                  <w:r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年期定期儲蓄存款機動利率固定加碼</w:t>
                  </w:r>
                  <w:r w:rsidRPr="00021F4E"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  <w:t>0.</w:t>
                  </w:r>
                  <w:r w:rsidR="000B7E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485</w:t>
                  </w:r>
                  <w:r w:rsidRPr="00021F4E"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  <w:t xml:space="preserve"> %</w:t>
                  </w:r>
                  <w:r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計算，機動調整(目前1.</w:t>
                  </w:r>
                  <w:r w:rsidR="000B7E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58</w:t>
                  </w:r>
                  <w:r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%)</w:t>
                  </w:r>
                  <w:r w:rsidRPr="00021F4E">
                    <w:rPr>
                      <w:rFonts w:ascii="Arial" w:hAnsi="Arial" w:cs="Arial"/>
                      <w:color w:val="666666"/>
                      <w:sz w:val="22"/>
                    </w:rPr>
                    <w:t>。</w:t>
                  </w:r>
                </w:p>
              </w:tc>
              <w:tc>
                <w:tcPr>
                  <w:tcW w:w="2916" w:type="dxa"/>
                </w:tcPr>
                <w:p w:rsidR="00A377DE" w:rsidRPr="00021F4E" w:rsidRDefault="00A377DE" w:rsidP="0055151C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ind w:left="235" w:hangingChars="107" w:hanging="235"/>
                    <w:jc w:val="both"/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A377DE" w:rsidRPr="00021F4E" w:rsidRDefault="00A377DE" w:rsidP="0055151C">
            <w:pPr>
              <w:pStyle w:val="Default"/>
              <w:spacing w:line="200" w:lineRule="exact"/>
              <w:jc w:val="both"/>
              <w:rPr>
                <w:rFonts w:hAnsi="標楷體"/>
                <w:sz w:val="22"/>
                <w:szCs w:val="22"/>
              </w:rPr>
            </w:pPr>
          </w:p>
        </w:tc>
        <w:tc>
          <w:tcPr>
            <w:tcW w:w="2410" w:type="dxa"/>
          </w:tcPr>
          <w:p w:rsidR="00A377DE" w:rsidRPr="00021F4E" w:rsidRDefault="00A377DE" w:rsidP="0055151C">
            <w:pPr>
              <w:autoSpaceDE w:val="0"/>
              <w:autoSpaceDN w:val="0"/>
              <w:adjustRightInd w:val="0"/>
              <w:spacing w:line="200" w:lineRule="exact"/>
              <w:ind w:left="46" w:hangingChars="21" w:hanging="46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021F4E">
              <w:rPr>
                <w:rFonts w:ascii="標楷體" w:eastAsia="標楷體" w:hAnsi="標楷體"/>
                <w:sz w:val="22"/>
              </w:rPr>
              <w:t>請洽</w:t>
            </w:r>
            <w:r w:rsidRPr="00021F4E">
              <w:rPr>
                <w:rFonts w:ascii="標楷體" w:eastAsia="標楷體" w:hAnsi="標楷體" w:hint="eastAsia"/>
                <w:sz w:val="22"/>
              </w:rPr>
              <w:t>土地</w:t>
            </w:r>
            <w:r w:rsidRPr="00021F4E">
              <w:rPr>
                <w:rFonts w:ascii="標楷體" w:eastAsia="標楷體" w:hAnsi="標楷體"/>
                <w:sz w:val="22"/>
              </w:rPr>
              <w:t>銀</w:t>
            </w:r>
            <w:r w:rsidRPr="00021F4E">
              <w:rPr>
                <w:rFonts w:ascii="標楷體" w:eastAsia="標楷體" w:hAnsi="標楷體" w:hint="eastAsia"/>
                <w:sz w:val="22"/>
              </w:rPr>
              <w:t>行</w:t>
            </w:r>
            <w:r w:rsidRPr="00021F4E">
              <w:rPr>
                <w:rFonts w:ascii="標楷體" w:eastAsia="標楷體" w:hAnsi="標楷體"/>
                <w:sz w:val="22"/>
              </w:rPr>
              <w:t>各分行</w:t>
            </w:r>
            <w:r w:rsidRPr="00021F4E">
              <w:rPr>
                <w:rFonts w:ascii="標楷體" w:eastAsia="標楷體" w:hAnsi="標楷體" w:hint="eastAsia"/>
                <w:sz w:val="22"/>
              </w:rPr>
              <w:t>申辦，洽詢電話:</w:t>
            </w:r>
          </w:p>
          <w:p w:rsidR="00A377DE" w:rsidRPr="00021F4E" w:rsidRDefault="00A377DE" w:rsidP="0055151C">
            <w:pPr>
              <w:autoSpaceDE w:val="0"/>
              <w:autoSpaceDN w:val="0"/>
              <w:adjustRightInd w:val="0"/>
              <w:spacing w:line="200" w:lineRule="exact"/>
              <w:ind w:left="235" w:hangingChars="107" w:hanging="235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021F4E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02-23146633</w:t>
            </w:r>
          </w:p>
          <w:p w:rsidR="00A377DE" w:rsidRPr="00021F4E" w:rsidRDefault="00A377DE" w:rsidP="0055151C">
            <w:pPr>
              <w:autoSpaceDE w:val="0"/>
              <w:autoSpaceDN w:val="0"/>
              <w:adjustRightInd w:val="0"/>
              <w:spacing w:line="200" w:lineRule="exact"/>
              <w:ind w:left="235" w:hangingChars="107" w:hanging="235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</w:p>
        </w:tc>
      </w:tr>
      <w:tr w:rsidR="00A377DE" w:rsidRPr="00BD317C" w:rsidTr="00021F4E">
        <w:trPr>
          <w:trHeight w:val="1638"/>
        </w:trPr>
        <w:tc>
          <w:tcPr>
            <w:tcW w:w="1809" w:type="dxa"/>
          </w:tcPr>
          <w:p w:rsidR="00A377DE" w:rsidRPr="0055151C" w:rsidRDefault="00A377DE" w:rsidP="0055151C">
            <w:pPr>
              <w:pStyle w:val="Default"/>
              <w:spacing w:line="200" w:lineRule="exact"/>
              <w:jc w:val="both"/>
              <w:rPr>
                <w:rFonts w:hAnsi="標楷體"/>
                <w:b/>
                <w:color w:val="548DD4" w:themeColor="text2" w:themeTint="99"/>
                <w:sz w:val="22"/>
                <w:szCs w:val="22"/>
              </w:rPr>
            </w:pPr>
            <w:r w:rsidRPr="0055151C">
              <w:rPr>
                <w:rFonts w:hAnsi="標楷體" w:hint="eastAsia"/>
                <w:b/>
                <w:color w:val="548DD4" w:themeColor="text2" w:themeTint="99"/>
                <w:sz w:val="22"/>
                <w:szCs w:val="22"/>
              </w:rPr>
              <w:t>公教人員長</w:t>
            </w:r>
            <w:r w:rsidR="00291538" w:rsidRPr="0055151C">
              <w:rPr>
                <w:rFonts w:hAnsi="標楷體" w:hint="eastAsia"/>
                <w:b/>
                <w:color w:val="548DD4" w:themeColor="text2" w:themeTint="99"/>
                <w:sz w:val="22"/>
                <w:szCs w:val="22"/>
              </w:rPr>
              <w:t>期</w:t>
            </w:r>
            <w:r w:rsidRPr="0055151C">
              <w:rPr>
                <w:rFonts w:hAnsi="標楷體" w:hint="eastAsia"/>
                <w:b/>
                <w:color w:val="548DD4" w:themeColor="text2" w:themeTint="99"/>
                <w:sz w:val="22"/>
                <w:szCs w:val="22"/>
              </w:rPr>
              <w:t>照</w:t>
            </w:r>
            <w:r w:rsidR="00291538" w:rsidRPr="0055151C">
              <w:rPr>
                <w:rFonts w:hAnsi="標楷體" w:hint="eastAsia"/>
                <w:b/>
                <w:color w:val="548DD4" w:themeColor="text2" w:themeTint="99"/>
                <w:sz w:val="22"/>
                <w:szCs w:val="22"/>
              </w:rPr>
              <w:t>顧保險</w:t>
            </w:r>
          </w:p>
        </w:tc>
        <w:tc>
          <w:tcPr>
            <w:tcW w:w="3402" w:type="dxa"/>
          </w:tcPr>
          <w:p w:rsidR="00A377DE" w:rsidRPr="00021F4E" w:rsidRDefault="00A377DE" w:rsidP="0055151C">
            <w:pPr>
              <w:pStyle w:val="Default"/>
              <w:spacing w:line="200" w:lineRule="exact"/>
              <w:jc w:val="both"/>
              <w:rPr>
                <w:rFonts w:hAnsi="標楷體"/>
                <w:sz w:val="22"/>
                <w:szCs w:val="22"/>
              </w:rPr>
            </w:pPr>
            <w:r w:rsidRPr="00021F4E">
              <w:rPr>
                <w:rFonts w:hAnsi="標楷體" w:hint="eastAsia"/>
                <w:sz w:val="22"/>
                <w:szCs w:val="22"/>
              </w:rPr>
              <w:t>全國各機關、公私立學校及公營事業機構員工及配偶及父母(含配偶之父母)</w:t>
            </w:r>
          </w:p>
        </w:tc>
        <w:tc>
          <w:tcPr>
            <w:tcW w:w="2977" w:type="dxa"/>
          </w:tcPr>
          <w:p w:rsidR="00A871F9" w:rsidRPr="00021F4E" w:rsidRDefault="00A871F9" w:rsidP="0055151C">
            <w:pPr>
              <w:autoSpaceDE w:val="0"/>
              <w:autoSpaceDN w:val="0"/>
              <w:adjustRightInd w:val="0"/>
              <w:spacing w:line="200" w:lineRule="exact"/>
              <w:ind w:left="350" w:hangingChars="159" w:hanging="350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021F4E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 xml:space="preserve"> 1.</w:t>
            </w:r>
            <w:r w:rsidR="00A377DE" w:rsidRPr="00021F4E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由國泰人壽保險股份有限公司獲選承作，辦理期間</w:t>
            </w:r>
            <w:r w:rsidR="00A377DE" w:rsidRPr="00021F4E"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  <w:t>1</w:t>
            </w:r>
            <w:r w:rsidR="007B1DC4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11</w:t>
            </w:r>
            <w:r w:rsidR="00A377DE" w:rsidRPr="00021F4E"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  <w:t>.</w:t>
            </w:r>
            <w:r w:rsidR="00A377DE" w:rsidRPr="00021F4E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2</w:t>
            </w:r>
            <w:r w:rsidR="00A377DE" w:rsidRPr="00021F4E"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  <w:t>.</w:t>
            </w:r>
            <w:r w:rsidR="00A377DE" w:rsidRPr="00021F4E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22至</w:t>
            </w:r>
            <w:r w:rsidR="00DB6A7A" w:rsidRPr="00021F4E"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  <w:t>1</w:t>
            </w:r>
            <w:r w:rsidR="00DB6A7A" w:rsidRPr="00021F4E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1</w:t>
            </w:r>
            <w:r w:rsidR="007B1DC4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4</w:t>
            </w:r>
            <w:r w:rsidR="00A377DE" w:rsidRPr="00021F4E"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  <w:t>.</w:t>
            </w:r>
            <w:r w:rsidR="00A377DE" w:rsidRPr="00021F4E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2</w:t>
            </w:r>
            <w:r w:rsidR="00A377DE" w:rsidRPr="00021F4E"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  <w:t>.</w:t>
            </w:r>
            <w:r w:rsidR="00A377DE" w:rsidRPr="00021F4E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21，為期</w:t>
            </w:r>
            <w:r w:rsidR="00A377DE" w:rsidRPr="00021F4E"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  <w:t>3</w:t>
            </w:r>
            <w:r w:rsidR="00A377DE" w:rsidRPr="00021F4E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年。</w:t>
            </w:r>
          </w:p>
          <w:p w:rsidR="00A377DE" w:rsidRPr="00021F4E" w:rsidRDefault="00A871F9" w:rsidP="0055151C">
            <w:pPr>
              <w:autoSpaceDE w:val="0"/>
              <w:autoSpaceDN w:val="0"/>
              <w:adjustRightInd w:val="0"/>
              <w:spacing w:line="200" w:lineRule="exact"/>
              <w:ind w:left="350" w:hangingChars="159" w:hanging="350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021F4E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 xml:space="preserve"> 2.</w:t>
            </w:r>
            <w:r w:rsidR="00A377DE" w:rsidRPr="00021F4E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A計畫(限員工本人):年繳3,000元。</w:t>
            </w:r>
          </w:p>
          <w:p w:rsidR="00A377DE" w:rsidRPr="00021F4E" w:rsidRDefault="00A377DE" w:rsidP="0055151C">
            <w:pPr>
              <w:pStyle w:val="ab"/>
              <w:autoSpaceDE w:val="0"/>
              <w:autoSpaceDN w:val="0"/>
              <w:adjustRightInd w:val="0"/>
              <w:spacing w:line="200" w:lineRule="exact"/>
              <w:ind w:leftChars="72" w:left="314" w:hangingChars="64" w:hanging="141"/>
              <w:jc w:val="both"/>
              <w:rPr>
                <w:rFonts w:hAnsi="標楷體"/>
                <w:sz w:val="22"/>
              </w:rPr>
            </w:pPr>
            <w:r w:rsidRPr="00021F4E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 xml:space="preserve"> B計畫:員工年繳1,500元、配偶2,600元、父母年繳25,000元。</w:t>
            </w:r>
          </w:p>
        </w:tc>
        <w:tc>
          <w:tcPr>
            <w:tcW w:w="2410" w:type="dxa"/>
          </w:tcPr>
          <w:p w:rsidR="00FF2A2F" w:rsidRPr="00021F4E" w:rsidRDefault="004A4E82" w:rsidP="0055151C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021F4E">
              <w:rPr>
                <w:rFonts w:ascii="標楷體" w:eastAsia="標楷體" w:hAnsi="標楷體" w:hint="eastAsia"/>
                <w:sz w:val="22"/>
              </w:rPr>
              <w:t>查詢網址「公教人員長照服務專區」：</w:t>
            </w:r>
            <w:proofErr w:type="gramStart"/>
            <w:r w:rsidRPr="00021F4E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="004B4020">
              <w:fldChar w:fldCharType="begin"/>
            </w:r>
            <w:r w:rsidR="004B4020">
              <w:instrText xml:space="preserve"> HYPERLINK "https://www.cathaylife.com.tw/cathaylife/products/insurance/protection/public-servants" </w:instrText>
            </w:r>
            <w:r w:rsidR="004B4020">
              <w:fldChar w:fldCharType="separate"/>
            </w:r>
            <w:r w:rsidR="00FF2A2F" w:rsidRPr="00021F4E">
              <w:rPr>
                <w:rStyle w:val="a3"/>
                <w:rFonts w:ascii="標楷體" w:eastAsia="標楷體" w:hAnsi="標楷體" w:hint="eastAsia"/>
                <w:sz w:val="22"/>
              </w:rPr>
              <w:t>https://www.cathaylife.com.tw/cathaylife/products/insurance/protection/public-servants</w:t>
            </w:r>
            <w:r w:rsidR="004B4020">
              <w:rPr>
                <w:rStyle w:val="a3"/>
                <w:rFonts w:ascii="標楷體" w:eastAsia="標楷體" w:hAnsi="標楷體"/>
                <w:sz w:val="22"/>
              </w:rPr>
              <w:fldChar w:fldCharType="end"/>
            </w:r>
          </w:p>
          <w:p w:rsidR="00A377DE" w:rsidRPr="00021F4E" w:rsidRDefault="004A4E82" w:rsidP="0055151C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021F4E">
              <w:rPr>
                <w:rFonts w:ascii="標楷體" w:eastAsia="標楷體" w:hAnsi="標楷體" w:hint="eastAsia"/>
                <w:sz w:val="22"/>
              </w:rPr>
              <w:t>）；洽詢電話：0800-036-599。</w:t>
            </w:r>
          </w:p>
        </w:tc>
      </w:tr>
      <w:tr w:rsidR="00A377DE" w:rsidRPr="00BD317C" w:rsidTr="00021F4E">
        <w:trPr>
          <w:trHeight w:val="1451"/>
        </w:trPr>
        <w:tc>
          <w:tcPr>
            <w:tcW w:w="18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3"/>
            </w:tblGrid>
            <w:tr w:rsidR="0055151C" w:rsidRPr="0055151C" w:rsidTr="006E0E79">
              <w:trPr>
                <w:trHeight w:val="265"/>
              </w:trPr>
              <w:tc>
                <w:tcPr>
                  <w:tcW w:w="1593" w:type="dxa"/>
                </w:tcPr>
                <w:p w:rsidR="00A377DE" w:rsidRPr="0055151C" w:rsidRDefault="00A377DE" w:rsidP="0055151C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ind w:leftChars="-45" w:left="11" w:hangingChars="54" w:hanging="119"/>
                    <w:jc w:val="both"/>
                    <w:rPr>
                      <w:rFonts w:ascii="標楷體" w:eastAsia="標楷體" w:hAnsi="標楷體" w:cs="標楷體"/>
                      <w:b/>
                      <w:color w:val="548DD4" w:themeColor="text2" w:themeTint="99"/>
                      <w:kern w:val="0"/>
                      <w:sz w:val="22"/>
                    </w:rPr>
                  </w:pPr>
                  <w:r w:rsidRPr="0055151C">
                    <w:rPr>
                      <w:rFonts w:ascii="標楷體" w:eastAsia="標楷體" w:hAnsi="標楷體" w:cs="標楷體" w:hint="eastAsia"/>
                      <w:b/>
                      <w:color w:val="548DD4" w:themeColor="text2" w:themeTint="99"/>
                      <w:kern w:val="0"/>
                      <w:sz w:val="22"/>
                    </w:rPr>
                    <w:t>闔家安康</w:t>
                  </w:r>
                  <w:r w:rsidRPr="0055151C">
                    <w:rPr>
                      <w:rFonts w:ascii="標楷體" w:eastAsia="標楷體" w:hAnsi="標楷體" w:cs="標楷體"/>
                      <w:b/>
                      <w:color w:val="548DD4" w:themeColor="text2" w:themeTint="99"/>
                      <w:kern w:val="0"/>
                      <w:sz w:val="22"/>
                    </w:rPr>
                    <w:t>-</w:t>
                  </w:r>
                </w:p>
                <w:p w:rsidR="00A377DE" w:rsidRPr="0055151C" w:rsidRDefault="00036579" w:rsidP="0055151C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ind w:leftChars="-45" w:left="-108"/>
                    <w:jc w:val="both"/>
                    <w:rPr>
                      <w:rFonts w:ascii="標楷體" w:eastAsia="標楷體" w:hAnsi="標楷體" w:cs="標楷體"/>
                      <w:b/>
                      <w:color w:val="548DD4" w:themeColor="text2" w:themeTint="99"/>
                      <w:kern w:val="0"/>
                      <w:sz w:val="22"/>
                    </w:rPr>
                  </w:pPr>
                  <w:r>
                    <w:rPr>
                      <w:rFonts w:ascii="標楷體" w:eastAsia="標楷體" w:hAnsi="標楷體" w:cs="標楷體" w:hint="eastAsia"/>
                      <w:b/>
                      <w:color w:val="548DD4" w:themeColor="text2" w:themeTint="99"/>
                      <w:kern w:val="0"/>
                      <w:sz w:val="22"/>
                    </w:rPr>
                    <w:t>公教員工團體</w:t>
                  </w:r>
                  <w:r w:rsidR="00A377DE" w:rsidRPr="0055151C">
                    <w:rPr>
                      <w:rFonts w:ascii="標楷體" w:eastAsia="標楷體" w:hAnsi="標楷體" w:cs="標楷體" w:hint="eastAsia"/>
                      <w:b/>
                      <w:color w:val="548DD4" w:themeColor="text2" w:themeTint="99"/>
                      <w:kern w:val="0"/>
                      <w:sz w:val="22"/>
                    </w:rPr>
                    <w:t>保險</w:t>
                  </w:r>
                  <w:r w:rsidR="00A377DE" w:rsidRPr="0055151C">
                    <w:rPr>
                      <w:rFonts w:ascii="標楷體" w:eastAsia="標楷體" w:hAnsi="標楷體" w:cs="標楷體"/>
                      <w:b/>
                      <w:color w:val="548DD4" w:themeColor="text2" w:themeTint="99"/>
                      <w:kern w:val="0"/>
                      <w:sz w:val="22"/>
                    </w:rPr>
                    <w:t xml:space="preserve"> </w:t>
                  </w:r>
                </w:p>
              </w:tc>
            </w:tr>
            <w:tr w:rsidR="0055151C" w:rsidRPr="0055151C" w:rsidTr="006E0E79">
              <w:trPr>
                <w:trHeight w:val="265"/>
              </w:trPr>
              <w:tc>
                <w:tcPr>
                  <w:tcW w:w="1593" w:type="dxa"/>
                </w:tcPr>
                <w:p w:rsidR="00A377DE" w:rsidRPr="0055151C" w:rsidRDefault="00A377DE" w:rsidP="0055151C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ind w:leftChars="-45" w:left="11" w:hangingChars="54" w:hanging="119"/>
                    <w:jc w:val="both"/>
                    <w:rPr>
                      <w:rFonts w:ascii="標楷體" w:eastAsia="標楷體" w:hAnsi="標楷體" w:cs="標楷體"/>
                      <w:b/>
                      <w:color w:val="548DD4" w:themeColor="text2" w:themeTint="99"/>
                      <w:kern w:val="0"/>
                      <w:sz w:val="22"/>
                    </w:rPr>
                  </w:pPr>
                </w:p>
              </w:tc>
            </w:tr>
          </w:tbl>
          <w:p w:rsidR="00A377DE" w:rsidRPr="0055151C" w:rsidRDefault="00A377DE" w:rsidP="0055151C">
            <w:pPr>
              <w:pStyle w:val="Default"/>
              <w:spacing w:line="200" w:lineRule="exact"/>
              <w:jc w:val="both"/>
              <w:rPr>
                <w:rFonts w:hAnsi="標楷體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86"/>
            </w:tblGrid>
            <w:tr w:rsidR="00A377DE" w:rsidRPr="00021F4E" w:rsidTr="006E0E79">
              <w:trPr>
                <w:trHeight w:val="1225"/>
              </w:trPr>
              <w:tc>
                <w:tcPr>
                  <w:tcW w:w="3186" w:type="dxa"/>
                </w:tcPr>
                <w:p w:rsidR="00A377DE" w:rsidRPr="00021F4E" w:rsidRDefault="007C20EA" w:rsidP="0055151C">
                  <w:pPr>
                    <w:framePr w:hSpace="180" w:wrap="around" w:vAnchor="text" w:hAnchor="margin" w:y="1042"/>
                    <w:overflowPunct w:val="0"/>
                    <w:spacing w:line="200" w:lineRule="exac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021F4E">
                    <w:rPr>
                      <w:rFonts w:ascii="標楷體" w:eastAsia="標楷體" w:hAnsi="標楷體" w:hint="eastAsia"/>
                      <w:sz w:val="22"/>
                    </w:rPr>
                    <w:t>中央及地方各機關、公私立學校及公營事業機構現職員工（不含留職停薪人員，以下同）及其配偶、父母(含配偶之父母)、子女，並以意外保險職業分類第1至4職級人員為範圍。</w:t>
                  </w:r>
                </w:p>
              </w:tc>
            </w:tr>
          </w:tbl>
          <w:p w:rsidR="00A377DE" w:rsidRPr="00021F4E" w:rsidRDefault="00A377DE" w:rsidP="0055151C">
            <w:pPr>
              <w:pStyle w:val="Default"/>
              <w:spacing w:line="200" w:lineRule="exact"/>
              <w:jc w:val="both"/>
              <w:rPr>
                <w:rFonts w:hAnsi="標楷體"/>
                <w:sz w:val="22"/>
                <w:szCs w:val="22"/>
              </w:rPr>
            </w:pPr>
          </w:p>
        </w:tc>
        <w:tc>
          <w:tcPr>
            <w:tcW w:w="2977" w:type="dxa"/>
          </w:tcPr>
          <w:tbl>
            <w:tblPr>
              <w:tblW w:w="99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3"/>
            </w:tblGrid>
            <w:tr w:rsidR="00A377DE" w:rsidRPr="00021F4E" w:rsidTr="00A871F9">
              <w:trPr>
                <w:trHeight w:val="426"/>
              </w:trPr>
              <w:tc>
                <w:tcPr>
                  <w:tcW w:w="9923" w:type="dxa"/>
                </w:tcPr>
                <w:p w:rsidR="00A871F9" w:rsidRPr="00021F4E" w:rsidRDefault="00A871F9" w:rsidP="0055151C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</w:pPr>
                  <w:r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1.</w:t>
                  </w:r>
                  <w:r w:rsidR="00A377DE"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由中國人壽保險股份有限公</w:t>
                  </w:r>
                  <w:r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 xml:space="preserve">         </w:t>
                  </w:r>
                </w:p>
                <w:p w:rsidR="004A7D9B" w:rsidRPr="00021F4E" w:rsidRDefault="00A871F9" w:rsidP="0055151C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</w:pPr>
                  <w:r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 xml:space="preserve">  </w:t>
                  </w:r>
                  <w:proofErr w:type="gramStart"/>
                  <w:r w:rsidR="00A377DE"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司獲選承</w:t>
                  </w:r>
                  <w:proofErr w:type="gramEnd"/>
                  <w:r w:rsidR="00A377DE"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作，辦理期間</w:t>
                  </w:r>
                  <w:r w:rsidR="00A377DE" w:rsidRPr="00021F4E"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  <w:t>1</w:t>
                  </w:r>
                  <w:r w:rsidR="00307653"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  <w:t>10</w:t>
                  </w:r>
                  <w:r w:rsidR="00A377DE" w:rsidRPr="00021F4E"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  <w:t>.4.</w:t>
                  </w:r>
                </w:p>
                <w:p w:rsidR="00291538" w:rsidRPr="00021F4E" w:rsidRDefault="004A7D9B" w:rsidP="0055151C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</w:pPr>
                  <w:r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 xml:space="preserve">  </w:t>
                  </w:r>
                  <w:r w:rsidR="00307653"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  <w:t>4.</w:t>
                  </w:r>
                  <w:r w:rsidR="00A377DE" w:rsidRPr="00021F4E"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  <w:t>1</w:t>
                  </w:r>
                  <w:r w:rsidR="00A377DE"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至1</w:t>
                  </w:r>
                  <w:r w:rsidR="00307653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12</w:t>
                  </w:r>
                  <w:r w:rsidR="00A377DE" w:rsidRPr="00021F4E"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  <w:t>.3.31</w:t>
                  </w:r>
                  <w:r w:rsidR="00A377DE"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，為期</w:t>
                  </w:r>
                  <w:r w:rsidR="00A377DE" w:rsidRPr="00021F4E"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  <w:t>2</w:t>
                  </w:r>
                  <w:r w:rsidR="00A377DE"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年。</w:t>
                  </w:r>
                </w:p>
                <w:p w:rsidR="00A871F9" w:rsidRPr="00021F4E" w:rsidRDefault="00A871F9" w:rsidP="0055151C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</w:pPr>
                  <w:r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2.</w:t>
                  </w:r>
                  <w:r w:rsidR="00291538"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員工及配偶年繳各1,</w:t>
                  </w:r>
                  <w:r w:rsidR="00980ADC"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9</w:t>
                  </w:r>
                  <w:r w:rsidR="00307653"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  <w:t>50</w:t>
                  </w:r>
                  <w:r w:rsidR="00291538"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元，</w:t>
                  </w:r>
                </w:p>
                <w:p w:rsidR="00A871F9" w:rsidRPr="00021F4E" w:rsidRDefault="00A871F9" w:rsidP="0055151C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</w:pPr>
                  <w:r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 xml:space="preserve">  </w:t>
                  </w:r>
                  <w:r w:rsidR="00291538"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子女年繳645</w:t>
                  </w:r>
                  <w:r w:rsidR="00980ADC"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~13</w:t>
                  </w:r>
                  <w:r w:rsidR="00307653"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  <w:t>2</w:t>
                  </w:r>
                  <w:r w:rsidR="00980ADC"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7</w:t>
                  </w:r>
                  <w:r w:rsidR="00291538"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元，父母年</w:t>
                  </w:r>
                </w:p>
                <w:p w:rsidR="00A377DE" w:rsidRPr="00021F4E" w:rsidRDefault="00A871F9" w:rsidP="00307653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</w:pPr>
                  <w:r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 xml:space="preserve">  </w:t>
                  </w:r>
                  <w:r w:rsidR="00291538"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繳</w:t>
                  </w:r>
                  <w:r w:rsidR="00980ADC"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1,</w:t>
                  </w:r>
                  <w:r w:rsidR="00307653"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  <w:t>958</w:t>
                  </w:r>
                  <w:r w:rsidR="00291538"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元。</w:t>
                  </w:r>
                </w:p>
              </w:tc>
            </w:tr>
          </w:tbl>
          <w:p w:rsidR="00A377DE" w:rsidRPr="00021F4E" w:rsidRDefault="00A377DE" w:rsidP="0055151C">
            <w:pPr>
              <w:pStyle w:val="Default"/>
              <w:spacing w:line="200" w:lineRule="exact"/>
              <w:jc w:val="both"/>
              <w:rPr>
                <w:rFonts w:hAnsi="標楷體"/>
                <w:sz w:val="22"/>
                <w:szCs w:val="22"/>
              </w:rPr>
            </w:pPr>
          </w:p>
        </w:tc>
        <w:tc>
          <w:tcPr>
            <w:tcW w:w="2410" w:type="dxa"/>
          </w:tcPr>
          <w:p w:rsidR="00FF2A2F" w:rsidRPr="00021F4E" w:rsidRDefault="00980ADC" w:rsidP="0055151C">
            <w:pPr>
              <w:spacing w:line="2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021F4E">
              <w:rPr>
                <w:rFonts w:ascii="標楷體" w:eastAsia="標楷體" w:hAnsi="標楷體" w:hint="eastAsia"/>
                <w:sz w:val="22"/>
              </w:rPr>
              <w:t>查詢網址：</w:t>
            </w:r>
            <w:hyperlink r:id="rId10" w:history="1">
              <w:r w:rsidR="00FF2A2F" w:rsidRPr="00021F4E">
                <w:rPr>
                  <w:rStyle w:val="a3"/>
                  <w:rFonts w:ascii="標楷體" w:eastAsia="標楷體" w:hAnsi="標楷體"/>
                  <w:sz w:val="22"/>
                </w:rPr>
                <w:t>https://www.chinalife.com.tw/wps/portal/chinalife/insurer-service/group-insurer-service/FamilyHealth</w:t>
              </w:r>
            </w:hyperlink>
          </w:p>
          <w:p w:rsidR="00A377DE" w:rsidRPr="00021F4E" w:rsidRDefault="00980ADC" w:rsidP="0055151C">
            <w:pPr>
              <w:spacing w:line="2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021F4E">
              <w:rPr>
                <w:rFonts w:ascii="標楷體" w:eastAsia="標楷體" w:hAnsi="標楷體" w:hint="eastAsia"/>
                <w:sz w:val="22"/>
              </w:rPr>
              <w:t>；洽詢電話：0800-098-889。</w:t>
            </w:r>
          </w:p>
        </w:tc>
      </w:tr>
      <w:tr w:rsidR="00A377DE" w:rsidRPr="00BD317C" w:rsidTr="00021F4E">
        <w:tc>
          <w:tcPr>
            <w:tcW w:w="18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3"/>
            </w:tblGrid>
            <w:tr w:rsidR="0055151C" w:rsidRPr="0055151C" w:rsidTr="006E0E79">
              <w:trPr>
                <w:trHeight w:val="265"/>
              </w:trPr>
              <w:tc>
                <w:tcPr>
                  <w:tcW w:w="1593" w:type="dxa"/>
                </w:tcPr>
                <w:p w:rsidR="00A377DE" w:rsidRPr="0055151C" w:rsidRDefault="00A377DE" w:rsidP="0055151C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ind w:leftChars="-45" w:left="-108"/>
                    <w:jc w:val="both"/>
                    <w:rPr>
                      <w:rFonts w:ascii="標楷體" w:eastAsia="標楷體" w:hAnsi="標楷體" w:cs="標楷體"/>
                      <w:b/>
                      <w:color w:val="548DD4" w:themeColor="text2" w:themeTint="99"/>
                      <w:kern w:val="0"/>
                      <w:sz w:val="22"/>
                    </w:rPr>
                  </w:pPr>
                  <w:r w:rsidRPr="0055151C">
                    <w:rPr>
                      <w:rFonts w:ascii="標楷體" w:eastAsia="標楷體" w:hAnsi="標楷體" w:cs="標楷體" w:hint="eastAsia"/>
                      <w:b/>
                      <w:color w:val="548DD4" w:themeColor="text2" w:themeTint="99"/>
                      <w:kern w:val="0"/>
                      <w:sz w:val="22"/>
                    </w:rPr>
                    <w:t>全國公教員工旅遊平安卡</w:t>
                  </w:r>
                  <w:r w:rsidRPr="0055151C">
                    <w:rPr>
                      <w:rFonts w:ascii="標楷體" w:eastAsia="標楷體" w:hAnsi="標楷體" w:cs="標楷體"/>
                      <w:b/>
                      <w:color w:val="548DD4" w:themeColor="text2" w:themeTint="99"/>
                      <w:kern w:val="0"/>
                      <w:sz w:val="22"/>
                    </w:rPr>
                    <w:t xml:space="preserve"> </w:t>
                  </w:r>
                </w:p>
              </w:tc>
            </w:tr>
          </w:tbl>
          <w:p w:rsidR="00A377DE" w:rsidRPr="0055151C" w:rsidRDefault="00A377DE" w:rsidP="0055151C">
            <w:pPr>
              <w:pStyle w:val="Default"/>
              <w:spacing w:line="200" w:lineRule="exact"/>
              <w:jc w:val="both"/>
              <w:rPr>
                <w:rFonts w:hAnsi="標楷體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86"/>
            </w:tblGrid>
            <w:tr w:rsidR="00055875" w:rsidRPr="00055875" w:rsidTr="006E0E79">
              <w:trPr>
                <w:trHeight w:val="585"/>
              </w:trPr>
              <w:tc>
                <w:tcPr>
                  <w:tcW w:w="3186" w:type="dxa"/>
                </w:tcPr>
                <w:p w:rsidR="00A377DE" w:rsidRPr="00055875" w:rsidRDefault="00A377DE" w:rsidP="0055151C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標楷體" w:eastAsia="標楷體" w:hAnsi="標楷體" w:cs="標楷體"/>
                      <w:kern w:val="0"/>
                      <w:sz w:val="22"/>
                    </w:rPr>
                  </w:pPr>
                  <w:r w:rsidRPr="00055875">
                    <w:rPr>
                      <w:rFonts w:ascii="標楷體" w:eastAsia="標楷體" w:hAnsi="標楷體" w:cs="標楷體" w:hint="eastAsia"/>
                      <w:kern w:val="0"/>
                      <w:sz w:val="22"/>
                    </w:rPr>
                    <w:t>全國各機關、公私立學校及公營事業機構員工</w:t>
                  </w:r>
                  <w:r w:rsidRPr="00055875">
                    <w:rPr>
                      <w:rFonts w:ascii="標楷體" w:eastAsia="標楷體" w:hAnsi="標楷體" w:cs="標楷體"/>
                      <w:kern w:val="0"/>
                      <w:sz w:val="22"/>
                    </w:rPr>
                    <w:t>(</w:t>
                  </w:r>
                  <w:proofErr w:type="gramStart"/>
                  <w:r w:rsidRPr="00055875">
                    <w:rPr>
                      <w:rFonts w:ascii="標楷體" w:eastAsia="標楷體" w:hAnsi="標楷體" w:cs="標楷體" w:hint="eastAsia"/>
                      <w:kern w:val="0"/>
                      <w:sz w:val="22"/>
                    </w:rPr>
                    <w:t>含約聘僱</w:t>
                  </w:r>
                  <w:proofErr w:type="gramEnd"/>
                  <w:r w:rsidRPr="00055875">
                    <w:rPr>
                      <w:rFonts w:ascii="標楷體" w:eastAsia="標楷體" w:hAnsi="標楷體" w:cs="標楷體" w:hint="eastAsia"/>
                      <w:kern w:val="0"/>
                      <w:sz w:val="22"/>
                    </w:rPr>
                    <w:t>人員及駐衛警</w:t>
                  </w:r>
                  <w:r w:rsidRPr="00055875">
                    <w:rPr>
                      <w:rFonts w:ascii="標楷體" w:eastAsia="標楷體" w:hAnsi="標楷體" w:cs="標楷體"/>
                      <w:kern w:val="0"/>
                      <w:sz w:val="22"/>
                    </w:rPr>
                    <w:t>)</w:t>
                  </w:r>
                  <w:r w:rsidRPr="00055875">
                    <w:rPr>
                      <w:rFonts w:ascii="標楷體" w:eastAsia="標楷體" w:hAnsi="標楷體" w:cs="標楷體" w:hint="eastAsia"/>
                      <w:kern w:val="0"/>
                      <w:sz w:val="22"/>
                    </w:rPr>
                    <w:t>、退休人員及上述人員眷屬。</w:t>
                  </w:r>
                  <w:r w:rsidRPr="00055875">
                    <w:rPr>
                      <w:rFonts w:ascii="標楷體" w:eastAsia="標楷體" w:hAnsi="標楷體" w:cs="標楷體"/>
                      <w:kern w:val="0"/>
                      <w:sz w:val="22"/>
                    </w:rPr>
                    <w:t xml:space="preserve"> </w:t>
                  </w:r>
                </w:p>
              </w:tc>
            </w:tr>
          </w:tbl>
          <w:p w:rsidR="00A377DE" w:rsidRPr="00055875" w:rsidRDefault="00A377DE" w:rsidP="0055151C">
            <w:pPr>
              <w:pStyle w:val="Default"/>
              <w:spacing w:line="200" w:lineRule="exact"/>
              <w:jc w:val="both"/>
              <w:rPr>
                <w:rFonts w:hAnsi="標楷體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16"/>
            </w:tblGrid>
            <w:tr w:rsidR="00201BB1" w:rsidRPr="00201BB1" w:rsidTr="006E0E79">
              <w:trPr>
                <w:trHeight w:val="425"/>
              </w:trPr>
              <w:tc>
                <w:tcPr>
                  <w:tcW w:w="2916" w:type="dxa"/>
                </w:tcPr>
                <w:p w:rsidR="00A377DE" w:rsidRPr="00201BB1" w:rsidRDefault="00A377DE" w:rsidP="0055151C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標楷體" w:eastAsia="標楷體" w:hAnsi="標楷體" w:cs="標楷體"/>
                      <w:color w:val="FF0000"/>
                      <w:kern w:val="0"/>
                      <w:sz w:val="22"/>
                    </w:rPr>
                  </w:pPr>
                  <w:r w:rsidRPr="00055875">
                    <w:rPr>
                      <w:rFonts w:ascii="標楷體" w:eastAsia="標楷體" w:hAnsi="標楷體" w:cs="標楷體" w:hint="eastAsia"/>
                      <w:kern w:val="0"/>
                      <w:sz w:val="22"/>
                    </w:rPr>
                    <w:t>由富邦產物保險股份有限公司獲選</w:t>
                  </w:r>
                  <w:proofErr w:type="gramStart"/>
                  <w:r w:rsidRPr="00055875">
                    <w:rPr>
                      <w:rFonts w:ascii="標楷體" w:eastAsia="標楷體" w:hAnsi="標楷體" w:cs="標楷體" w:hint="eastAsia"/>
                      <w:kern w:val="0"/>
                      <w:sz w:val="22"/>
                    </w:rPr>
                    <w:t>承作</w:t>
                  </w:r>
                  <w:proofErr w:type="gramEnd"/>
                  <w:r w:rsidRPr="00055875">
                    <w:rPr>
                      <w:rFonts w:ascii="標楷體" w:eastAsia="標楷體" w:hAnsi="標楷體" w:cs="標楷體" w:hint="eastAsia"/>
                      <w:kern w:val="0"/>
                      <w:sz w:val="22"/>
                    </w:rPr>
                    <w:t>，辦理期間</w:t>
                  </w:r>
                  <w:r w:rsidRPr="00055875">
                    <w:rPr>
                      <w:rFonts w:ascii="標楷體" w:eastAsia="標楷體" w:hAnsi="標楷體" w:cs="標楷體"/>
                      <w:kern w:val="0"/>
                      <w:sz w:val="22"/>
                    </w:rPr>
                    <w:t>10</w:t>
                  </w:r>
                  <w:r w:rsidR="00055875" w:rsidRPr="00055875">
                    <w:rPr>
                      <w:rFonts w:ascii="標楷體" w:eastAsia="標楷體" w:hAnsi="標楷體" w:cs="標楷體" w:hint="eastAsia"/>
                      <w:kern w:val="0"/>
                      <w:sz w:val="22"/>
                    </w:rPr>
                    <w:t>8</w:t>
                  </w:r>
                  <w:r w:rsidRPr="00055875">
                    <w:rPr>
                      <w:rFonts w:ascii="標楷體" w:eastAsia="標楷體" w:hAnsi="標楷體" w:cs="標楷體"/>
                      <w:kern w:val="0"/>
                      <w:sz w:val="22"/>
                    </w:rPr>
                    <w:t>.7.1</w:t>
                  </w:r>
                  <w:r w:rsidRPr="00055875">
                    <w:rPr>
                      <w:rFonts w:ascii="標楷體" w:eastAsia="標楷體" w:hAnsi="標楷體" w:cs="標楷體" w:hint="eastAsia"/>
                      <w:kern w:val="0"/>
                      <w:sz w:val="22"/>
                    </w:rPr>
                    <w:t>至1</w:t>
                  </w:r>
                  <w:r w:rsidR="00055875" w:rsidRPr="00055875">
                    <w:rPr>
                      <w:rFonts w:ascii="標楷體" w:eastAsia="標楷體" w:hAnsi="標楷體" w:cs="標楷體" w:hint="eastAsia"/>
                      <w:kern w:val="0"/>
                      <w:sz w:val="22"/>
                    </w:rPr>
                    <w:t>11</w:t>
                  </w:r>
                  <w:r w:rsidRPr="00055875">
                    <w:rPr>
                      <w:rFonts w:ascii="標楷體" w:eastAsia="標楷體" w:hAnsi="標楷體" w:cs="標楷體"/>
                      <w:kern w:val="0"/>
                      <w:sz w:val="22"/>
                    </w:rPr>
                    <w:t>.6.30</w:t>
                  </w:r>
                  <w:r w:rsidRPr="00055875">
                    <w:rPr>
                      <w:rFonts w:ascii="標楷體" w:eastAsia="標楷體" w:hAnsi="標楷體" w:cs="標楷體" w:hint="eastAsia"/>
                      <w:kern w:val="0"/>
                      <w:sz w:val="22"/>
                    </w:rPr>
                    <w:t>，為期</w:t>
                  </w:r>
                  <w:r w:rsidRPr="00055875">
                    <w:rPr>
                      <w:rFonts w:ascii="標楷體" w:eastAsia="標楷體" w:hAnsi="標楷體" w:cs="標楷體"/>
                      <w:kern w:val="0"/>
                      <w:sz w:val="22"/>
                    </w:rPr>
                    <w:t>3</w:t>
                  </w:r>
                  <w:r w:rsidRPr="00055875">
                    <w:rPr>
                      <w:rFonts w:ascii="標楷體" w:eastAsia="標楷體" w:hAnsi="標楷體" w:cs="標楷體" w:hint="eastAsia"/>
                      <w:kern w:val="0"/>
                      <w:sz w:val="22"/>
                    </w:rPr>
                    <w:t>年。</w:t>
                  </w:r>
                  <w:r w:rsidRPr="00055875">
                    <w:rPr>
                      <w:rFonts w:ascii="標楷體" w:eastAsia="標楷體" w:hAnsi="標楷體" w:cs="標楷體"/>
                      <w:kern w:val="0"/>
                      <w:sz w:val="22"/>
                    </w:rPr>
                    <w:t xml:space="preserve"> </w:t>
                  </w:r>
                </w:p>
              </w:tc>
            </w:tr>
          </w:tbl>
          <w:p w:rsidR="00A377DE" w:rsidRPr="00201BB1" w:rsidRDefault="00A377DE" w:rsidP="0055151C">
            <w:pPr>
              <w:pStyle w:val="Default"/>
              <w:spacing w:line="200" w:lineRule="exact"/>
              <w:jc w:val="both"/>
              <w:rPr>
                <w:rFonts w:hAnsi="標楷體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A377DE" w:rsidRPr="00021F4E" w:rsidRDefault="00A377DE" w:rsidP="0055151C">
            <w:pPr>
              <w:autoSpaceDE w:val="0"/>
              <w:autoSpaceDN w:val="0"/>
              <w:adjustRightInd w:val="0"/>
              <w:spacing w:line="200" w:lineRule="exact"/>
              <w:ind w:leftChars="-26" w:left="-62" w:firstLine="1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021F4E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0919242959</w:t>
            </w:r>
          </w:p>
          <w:p w:rsidR="00A377DE" w:rsidRPr="00021F4E" w:rsidRDefault="00A377DE" w:rsidP="0055151C">
            <w:pPr>
              <w:autoSpaceDE w:val="0"/>
              <w:autoSpaceDN w:val="0"/>
              <w:adjustRightInd w:val="0"/>
              <w:spacing w:line="200" w:lineRule="exact"/>
              <w:ind w:leftChars="-26" w:left="-62" w:firstLine="1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021F4E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黃寶瓊主任</w:t>
            </w:r>
          </w:p>
        </w:tc>
      </w:tr>
      <w:tr w:rsidR="00A377DE" w:rsidRPr="00BD317C" w:rsidTr="00021F4E">
        <w:tc>
          <w:tcPr>
            <w:tcW w:w="18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3"/>
            </w:tblGrid>
            <w:tr w:rsidR="0055151C" w:rsidRPr="0055151C" w:rsidTr="006E0E79">
              <w:trPr>
                <w:trHeight w:val="265"/>
              </w:trPr>
              <w:tc>
                <w:tcPr>
                  <w:tcW w:w="1593" w:type="dxa"/>
                </w:tcPr>
                <w:p w:rsidR="00A377DE" w:rsidRPr="0055151C" w:rsidRDefault="00A377DE" w:rsidP="0055151C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ind w:leftChars="-45" w:left="-108"/>
                    <w:jc w:val="both"/>
                    <w:rPr>
                      <w:rFonts w:ascii="標楷體" w:eastAsia="標楷體" w:hAnsi="標楷體" w:cs="標楷體"/>
                      <w:b/>
                      <w:color w:val="548DD4" w:themeColor="text2" w:themeTint="99"/>
                      <w:kern w:val="0"/>
                      <w:sz w:val="22"/>
                    </w:rPr>
                  </w:pPr>
                  <w:r w:rsidRPr="0055151C">
                    <w:rPr>
                      <w:rFonts w:ascii="標楷體" w:eastAsia="標楷體" w:hAnsi="標楷體" w:cs="標楷體" w:hint="eastAsia"/>
                      <w:b/>
                      <w:color w:val="548DD4" w:themeColor="text2" w:themeTint="99"/>
                      <w:kern w:val="0"/>
                      <w:sz w:val="22"/>
                    </w:rPr>
                    <w:t>全國公教健檢方案</w:t>
                  </w:r>
                  <w:r w:rsidRPr="0055151C">
                    <w:rPr>
                      <w:rFonts w:ascii="標楷體" w:eastAsia="標楷體" w:hAnsi="標楷體" w:cs="標楷體"/>
                      <w:b/>
                      <w:color w:val="548DD4" w:themeColor="text2" w:themeTint="99"/>
                      <w:kern w:val="0"/>
                      <w:sz w:val="22"/>
                    </w:rPr>
                    <w:t xml:space="preserve"> </w:t>
                  </w:r>
                </w:p>
              </w:tc>
            </w:tr>
          </w:tbl>
          <w:p w:rsidR="00A377DE" w:rsidRPr="0055151C" w:rsidRDefault="00A377DE" w:rsidP="0055151C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標楷體" w:eastAsia="標楷體" w:hAnsi="標楷體" w:cs="標楷體"/>
                <w:color w:val="548DD4" w:themeColor="text2" w:themeTint="99"/>
                <w:kern w:val="0"/>
                <w:sz w:val="22"/>
              </w:rPr>
            </w:pP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86"/>
            </w:tblGrid>
            <w:tr w:rsidR="00C213F8" w:rsidRPr="00C213F8" w:rsidTr="006E0E79">
              <w:trPr>
                <w:trHeight w:val="585"/>
              </w:trPr>
              <w:tc>
                <w:tcPr>
                  <w:tcW w:w="3186" w:type="dxa"/>
                </w:tcPr>
                <w:p w:rsidR="00A377DE" w:rsidRPr="00C213F8" w:rsidRDefault="00A377DE" w:rsidP="0055151C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標楷體" w:eastAsia="標楷體" w:hAnsi="標楷體" w:cs="標楷體"/>
                      <w:kern w:val="0"/>
                      <w:sz w:val="22"/>
                    </w:rPr>
                  </w:pPr>
                  <w:r w:rsidRPr="00C213F8">
                    <w:rPr>
                      <w:rFonts w:ascii="標楷體" w:eastAsia="標楷體" w:hAnsi="標楷體" w:cs="標楷體" w:hint="eastAsia"/>
                      <w:kern w:val="0"/>
                      <w:sz w:val="22"/>
                    </w:rPr>
                    <w:t>全國各機關、公私立學校及公營事業機構現職員工</w:t>
                  </w:r>
                  <w:r w:rsidRPr="00C213F8">
                    <w:rPr>
                      <w:rFonts w:ascii="標楷體" w:eastAsia="標楷體" w:hAnsi="標楷體" w:cs="標楷體"/>
                      <w:kern w:val="0"/>
                      <w:sz w:val="22"/>
                    </w:rPr>
                    <w:t>(</w:t>
                  </w:r>
                  <w:proofErr w:type="gramStart"/>
                  <w:r w:rsidRPr="00C213F8">
                    <w:rPr>
                      <w:rFonts w:ascii="標楷體" w:eastAsia="標楷體" w:hAnsi="標楷體" w:cs="標楷體" w:hint="eastAsia"/>
                      <w:kern w:val="0"/>
                      <w:sz w:val="22"/>
                    </w:rPr>
                    <w:t>含約聘僱</w:t>
                  </w:r>
                  <w:proofErr w:type="gramEnd"/>
                  <w:r w:rsidRPr="00C213F8">
                    <w:rPr>
                      <w:rFonts w:ascii="標楷體" w:eastAsia="標楷體" w:hAnsi="標楷體" w:cs="標楷體" w:hint="eastAsia"/>
                      <w:kern w:val="0"/>
                      <w:sz w:val="22"/>
                    </w:rPr>
                    <w:t>人員及技工、工友</w:t>
                  </w:r>
                  <w:r w:rsidRPr="00C213F8">
                    <w:rPr>
                      <w:rFonts w:ascii="標楷體" w:eastAsia="標楷體" w:hAnsi="標楷體" w:cs="標楷體"/>
                      <w:kern w:val="0"/>
                      <w:sz w:val="22"/>
                    </w:rPr>
                    <w:t>)</w:t>
                  </w:r>
                  <w:r w:rsidRPr="00C213F8">
                    <w:rPr>
                      <w:rFonts w:ascii="標楷體" w:eastAsia="標楷體" w:hAnsi="標楷體" w:cs="標楷體" w:hint="eastAsia"/>
                      <w:kern w:val="0"/>
                      <w:sz w:val="22"/>
                    </w:rPr>
                    <w:t>及上述人員眷屬。</w:t>
                  </w:r>
                  <w:r w:rsidRPr="00C213F8">
                    <w:rPr>
                      <w:rFonts w:ascii="標楷體" w:eastAsia="標楷體" w:hAnsi="標楷體" w:cs="標楷體"/>
                      <w:kern w:val="0"/>
                      <w:sz w:val="22"/>
                    </w:rPr>
                    <w:t xml:space="preserve"> </w:t>
                  </w:r>
                </w:p>
              </w:tc>
            </w:tr>
          </w:tbl>
          <w:p w:rsidR="00A377DE" w:rsidRPr="00C213F8" w:rsidRDefault="00A377DE" w:rsidP="0055151C">
            <w:pPr>
              <w:pStyle w:val="Default"/>
              <w:spacing w:line="200" w:lineRule="exact"/>
              <w:jc w:val="both"/>
              <w:rPr>
                <w:rFonts w:hAnsi="標楷體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16"/>
            </w:tblGrid>
            <w:tr w:rsidR="00C213F8" w:rsidRPr="00C213F8" w:rsidTr="006E0E79">
              <w:trPr>
                <w:trHeight w:val="745"/>
              </w:trPr>
              <w:tc>
                <w:tcPr>
                  <w:tcW w:w="2916" w:type="dxa"/>
                </w:tcPr>
                <w:p w:rsidR="00A377DE" w:rsidRPr="00C213F8" w:rsidRDefault="00A377DE" w:rsidP="0055151C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ind w:left="235" w:hangingChars="107" w:hanging="235"/>
                    <w:jc w:val="both"/>
                    <w:rPr>
                      <w:rFonts w:ascii="標楷體" w:eastAsia="標楷體" w:hAnsi="標楷體" w:cs="標楷體"/>
                      <w:kern w:val="0"/>
                      <w:sz w:val="22"/>
                    </w:rPr>
                  </w:pPr>
                  <w:r w:rsidRPr="00C213F8">
                    <w:rPr>
                      <w:rFonts w:ascii="標楷體" w:eastAsia="標楷體" w:hAnsi="標楷體" w:cs="標楷體"/>
                      <w:kern w:val="0"/>
                      <w:sz w:val="22"/>
                    </w:rPr>
                    <w:t>1.</w:t>
                  </w:r>
                  <w:r w:rsidRPr="00C213F8">
                    <w:rPr>
                      <w:rFonts w:ascii="標楷體" w:eastAsia="標楷體" w:hAnsi="標楷體" w:cs="標楷體" w:hint="eastAsia"/>
                      <w:kern w:val="0"/>
                      <w:sz w:val="22"/>
                    </w:rPr>
                    <w:t>經衛生福利部評鑑為優等以上之醫療院所。</w:t>
                  </w:r>
                  <w:r w:rsidRPr="00C213F8">
                    <w:rPr>
                      <w:rFonts w:ascii="標楷體" w:eastAsia="標楷體" w:hAnsi="標楷體" w:cs="標楷體"/>
                      <w:kern w:val="0"/>
                      <w:sz w:val="22"/>
                    </w:rPr>
                    <w:t xml:space="preserve"> </w:t>
                  </w:r>
                </w:p>
                <w:p w:rsidR="00A377DE" w:rsidRPr="00C213F8" w:rsidRDefault="00A377DE" w:rsidP="0055151C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ind w:left="235" w:hangingChars="107" w:hanging="235"/>
                    <w:jc w:val="both"/>
                    <w:rPr>
                      <w:rFonts w:ascii="標楷體" w:eastAsia="標楷體" w:hAnsi="標楷體" w:cs="標楷體"/>
                      <w:kern w:val="0"/>
                      <w:sz w:val="22"/>
                    </w:rPr>
                  </w:pPr>
                  <w:r w:rsidRPr="00C213F8">
                    <w:rPr>
                      <w:rFonts w:ascii="標楷體" w:eastAsia="標楷體" w:hAnsi="標楷體" w:cs="標楷體"/>
                      <w:kern w:val="0"/>
                      <w:sz w:val="22"/>
                    </w:rPr>
                    <w:t>2.</w:t>
                  </w:r>
                  <w:r w:rsidRPr="00C213F8">
                    <w:rPr>
                      <w:rFonts w:ascii="標楷體" w:eastAsia="標楷體" w:hAnsi="標楷體" w:cs="標楷體" w:hint="eastAsia"/>
                      <w:kern w:val="0"/>
                      <w:sz w:val="22"/>
                    </w:rPr>
                    <w:t>辦理期間自</w:t>
                  </w:r>
                  <w:r w:rsidRPr="00C213F8">
                    <w:rPr>
                      <w:rFonts w:ascii="標楷體" w:eastAsia="標楷體" w:hAnsi="標楷體" w:cs="標楷體"/>
                      <w:kern w:val="0"/>
                      <w:sz w:val="22"/>
                    </w:rPr>
                    <w:t>10</w:t>
                  </w:r>
                  <w:r w:rsidR="00C213F8" w:rsidRPr="00C213F8">
                    <w:rPr>
                      <w:rFonts w:ascii="標楷體" w:eastAsia="標楷體" w:hAnsi="標楷體" w:cs="標楷體" w:hint="eastAsia"/>
                      <w:kern w:val="0"/>
                      <w:sz w:val="22"/>
                    </w:rPr>
                    <w:t>9</w:t>
                  </w:r>
                  <w:r w:rsidR="00291538" w:rsidRPr="00C213F8">
                    <w:rPr>
                      <w:rFonts w:ascii="標楷體" w:eastAsia="標楷體" w:hAnsi="標楷體" w:cs="標楷體"/>
                      <w:kern w:val="0"/>
                      <w:sz w:val="22"/>
                    </w:rPr>
                    <w:t>.1.1</w:t>
                  </w:r>
                  <w:r w:rsidRPr="00C213F8">
                    <w:rPr>
                      <w:rFonts w:ascii="標楷體" w:eastAsia="標楷體" w:hAnsi="標楷體" w:cs="標楷體" w:hint="eastAsia"/>
                      <w:kern w:val="0"/>
                      <w:sz w:val="22"/>
                    </w:rPr>
                    <w:t>至</w:t>
                  </w:r>
                  <w:r w:rsidR="00C213F8" w:rsidRPr="00C213F8">
                    <w:rPr>
                      <w:rFonts w:ascii="標楷體" w:eastAsia="標楷體" w:hAnsi="標楷體" w:cs="標楷體"/>
                      <w:kern w:val="0"/>
                      <w:sz w:val="22"/>
                    </w:rPr>
                    <w:t>1</w:t>
                  </w:r>
                  <w:r w:rsidR="00C213F8" w:rsidRPr="00C213F8">
                    <w:rPr>
                      <w:rFonts w:ascii="標楷體" w:eastAsia="標楷體" w:hAnsi="標楷體" w:cs="標楷體" w:hint="eastAsia"/>
                      <w:kern w:val="0"/>
                      <w:sz w:val="22"/>
                    </w:rPr>
                    <w:t>11</w:t>
                  </w:r>
                  <w:r w:rsidRPr="00C213F8">
                    <w:rPr>
                      <w:rFonts w:ascii="標楷體" w:eastAsia="標楷體" w:hAnsi="標楷體" w:cs="標楷體"/>
                      <w:kern w:val="0"/>
                      <w:sz w:val="22"/>
                    </w:rPr>
                    <w:t>.12.31</w:t>
                  </w:r>
                  <w:r w:rsidRPr="00C213F8">
                    <w:rPr>
                      <w:rFonts w:ascii="標楷體" w:eastAsia="標楷體" w:hAnsi="標楷體" w:cs="標楷體" w:hint="eastAsia"/>
                      <w:kern w:val="0"/>
                      <w:sz w:val="22"/>
                    </w:rPr>
                    <w:t>，為期</w:t>
                  </w:r>
                  <w:r w:rsidR="00291538" w:rsidRPr="00C213F8">
                    <w:rPr>
                      <w:rFonts w:ascii="標楷體" w:eastAsia="標楷體" w:hAnsi="標楷體" w:cs="標楷體" w:hint="eastAsia"/>
                      <w:kern w:val="0"/>
                      <w:sz w:val="22"/>
                    </w:rPr>
                    <w:t>3</w:t>
                  </w:r>
                  <w:r w:rsidRPr="00C213F8">
                    <w:rPr>
                      <w:rFonts w:ascii="標楷體" w:eastAsia="標楷體" w:hAnsi="標楷體" w:cs="標楷體" w:hint="eastAsia"/>
                      <w:kern w:val="0"/>
                      <w:sz w:val="22"/>
                    </w:rPr>
                    <w:t>年。</w:t>
                  </w:r>
                  <w:r w:rsidRPr="00C213F8">
                    <w:rPr>
                      <w:rFonts w:ascii="標楷體" w:eastAsia="標楷體" w:hAnsi="標楷體" w:cs="標楷體"/>
                      <w:kern w:val="0"/>
                      <w:sz w:val="22"/>
                    </w:rPr>
                    <w:t xml:space="preserve"> </w:t>
                  </w:r>
                </w:p>
              </w:tc>
            </w:tr>
          </w:tbl>
          <w:p w:rsidR="00A377DE" w:rsidRPr="00C213F8" w:rsidRDefault="00A377DE" w:rsidP="0055151C">
            <w:pPr>
              <w:pStyle w:val="Default"/>
              <w:spacing w:line="200" w:lineRule="exact"/>
              <w:jc w:val="both"/>
              <w:rPr>
                <w:rFonts w:hAnsi="標楷體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A377DE" w:rsidRPr="00021F4E" w:rsidRDefault="00A377DE" w:rsidP="0055151C">
            <w:pPr>
              <w:autoSpaceDE w:val="0"/>
              <w:autoSpaceDN w:val="0"/>
              <w:adjustRightInd w:val="0"/>
              <w:spacing w:line="200" w:lineRule="exact"/>
              <w:ind w:left="40" w:hangingChars="18" w:hanging="40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021F4E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請至公務福利化平</w:t>
            </w:r>
            <w:proofErr w:type="gramStart"/>
            <w:r w:rsidRPr="00021F4E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臺</w:t>
            </w:r>
            <w:proofErr w:type="gramEnd"/>
            <w:r w:rsidRPr="00021F4E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公教健檢之「健康99特約院所」查詢</w:t>
            </w:r>
          </w:p>
        </w:tc>
      </w:tr>
      <w:tr w:rsidR="00A377DE" w:rsidRPr="00BD317C" w:rsidTr="00021F4E">
        <w:tc>
          <w:tcPr>
            <w:tcW w:w="1809" w:type="dxa"/>
          </w:tcPr>
          <w:p w:rsidR="00A377DE" w:rsidRPr="0055151C" w:rsidRDefault="00CD789D" w:rsidP="0055151C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標楷體" w:eastAsia="標楷體" w:hAnsi="標楷體" w:cs="標楷體"/>
                <w:b/>
                <w:color w:val="548DD4" w:themeColor="text2" w:themeTint="99"/>
                <w:kern w:val="0"/>
                <w:sz w:val="22"/>
              </w:rPr>
            </w:pPr>
            <w:bookmarkStart w:id="0" w:name="_GoBack"/>
            <w:bookmarkEnd w:id="0"/>
            <w:r w:rsidRPr="0055151C">
              <w:rPr>
                <w:rFonts w:ascii="標楷體" w:eastAsia="標楷體" w:hAnsi="標楷體" w:cs="標楷體" w:hint="eastAsia"/>
                <w:b/>
                <w:color w:val="548DD4" w:themeColor="text2" w:themeTint="99"/>
                <w:kern w:val="0"/>
                <w:sz w:val="22"/>
              </w:rPr>
              <w:t>優惠商店</w:t>
            </w: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86"/>
            </w:tblGrid>
            <w:tr w:rsidR="00A377DE" w:rsidRPr="00021F4E" w:rsidTr="006E0E79">
              <w:trPr>
                <w:trHeight w:val="1065"/>
              </w:trPr>
              <w:tc>
                <w:tcPr>
                  <w:tcW w:w="3186" w:type="dxa"/>
                </w:tcPr>
                <w:p w:rsidR="00A377DE" w:rsidRPr="00021F4E" w:rsidRDefault="00CD789D" w:rsidP="00534D31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</w:pPr>
                  <w:r w:rsidRPr="00021F4E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各機關(構)、公立學校及公營事業機構</w:t>
                  </w:r>
                  <w:r w:rsidR="007D1465" w:rsidRPr="00021F4E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員工</w:t>
                  </w:r>
                  <w:r w:rsidRPr="00021F4E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、</w:t>
                  </w:r>
                  <w:r w:rsidR="007D1465" w:rsidRPr="00021F4E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及</w:t>
                  </w:r>
                  <w:r w:rsidRPr="00021F4E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上開機關（構）、學校服務之志工</w:t>
                  </w:r>
                  <w:r w:rsidR="00A377DE"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。</w:t>
                  </w:r>
                </w:p>
                <w:p w:rsidR="00A377DE" w:rsidRPr="00021F4E" w:rsidRDefault="00A377DE" w:rsidP="00534D31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A377DE" w:rsidRPr="00021F4E" w:rsidRDefault="00A377DE" w:rsidP="0055151C">
            <w:pPr>
              <w:pStyle w:val="Default"/>
              <w:spacing w:line="200" w:lineRule="exact"/>
              <w:jc w:val="both"/>
              <w:rPr>
                <w:rFonts w:hAnsi="標楷體"/>
                <w:sz w:val="22"/>
                <w:szCs w:val="22"/>
              </w:rPr>
            </w:pPr>
          </w:p>
        </w:tc>
        <w:tc>
          <w:tcPr>
            <w:tcW w:w="29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16"/>
            </w:tblGrid>
            <w:tr w:rsidR="00A377DE" w:rsidRPr="00021F4E" w:rsidTr="006E0E79">
              <w:trPr>
                <w:trHeight w:val="1059"/>
              </w:trPr>
              <w:tc>
                <w:tcPr>
                  <w:tcW w:w="2916" w:type="dxa"/>
                </w:tcPr>
                <w:p w:rsidR="00A377DE" w:rsidRPr="00021F4E" w:rsidRDefault="00A377DE" w:rsidP="00534D31">
                  <w:pPr>
                    <w:framePr w:hSpace="180" w:wrap="around" w:vAnchor="text" w:hAnchor="margin" w:y="1042"/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</w:pPr>
                  <w:r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公務福利e化平</w:t>
                  </w:r>
                  <w:proofErr w:type="gramStart"/>
                  <w:r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臺</w:t>
                  </w:r>
                  <w:proofErr w:type="gramEnd"/>
                  <w:r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文康活動之「</w:t>
                  </w:r>
                  <w:r w:rsidR="00D33C28"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優惠商店</w:t>
                  </w:r>
                  <w:r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」</w:t>
                  </w:r>
                  <w:r w:rsidR="00D33C28"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查詢。</w:t>
                  </w:r>
                </w:p>
                <w:p w:rsidR="00087F45" w:rsidRPr="00021F4E" w:rsidRDefault="00087F45" w:rsidP="00534D31">
                  <w:pPr>
                    <w:framePr w:hSpace="180" w:wrap="around" w:vAnchor="text" w:hAnchor="margin" w:y="1042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</w:rPr>
                  </w:pPr>
                  <w:r w:rsidRPr="00021F4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</w:rPr>
                    <w:t>嘉義縣政府人事處網站-待遇福利專區:</w:t>
                  </w:r>
                  <w:hyperlink r:id="rId11" w:history="1">
                    <w:r w:rsidRPr="00021F4E">
                      <w:rPr>
                        <w:rStyle w:val="a3"/>
                        <w:rFonts w:ascii="標楷體" w:eastAsia="標楷體" w:hAnsi="標楷體"/>
                        <w:sz w:val="22"/>
                      </w:rPr>
                      <w:t>https://personnel.cyhg.gov.tw/cp.aspx?n=BD3B450373053909</w:t>
                    </w:r>
                  </w:hyperlink>
                </w:p>
              </w:tc>
            </w:tr>
          </w:tbl>
          <w:p w:rsidR="00A377DE" w:rsidRPr="00021F4E" w:rsidRDefault="00A377DE" w:rsidP="0055151C">
            <w:pPr>
              <w:pStyle w:val="Default"/>
              <w:spacing w:line="200" w:lineRule="exact"/>
              <w:jc w:val="both"/>
              <w:rPr>
                <w:rFonts w:hAnsi="標楷體"/>
                <w:sz w:val="22"/>
                <w:szCs w:val="22"/>
              </w:rPr>
            </w:pPr>
          </w:p>
        </w:tc>
        <w:tc>
          <w:tcPr>
            <w:tcW w:w="2410" w:type="dxa"/>
          </w:tcPr>
          <w:p w:rsidR="00A377DE" w:rsidRPr="00021F4E" w:rsidRDefault="00A377DE" w:rsidP="0055151C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</w:p>
        </w:tc>
      </w:tr>
    </w:tbl>
    <w:p w:rsidR="00DD0B1C" w:rsidRPr="00DD0B1C" w:rsidRDefault="00E615B8" w:rsidP="00DD0B1C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DD0B1C">
        <w:rPr>
          <w:rFonts w:ascii="標楷體" w:eastAsia="標楷體" w:hAnsi="標楷體" w:cs="新細明體"/>
          <w:color w:val="000000"/>
          <w:kern w:val="0"/>
          <w:szCs w:val="24"/>
        </w:rPr>
        <w:t>為</w:t>
      </w:r>
      <w:r w:rsidRPr="00E615B8">
        <w:rPr>
          <w:rFonts w:ascii="標楷體" w:eastAsia="標楷體" w:hAnsi="標楷體" w:cs="新細明體" w:hint="eastAsia"/>
          <w:szCs w:val="24"/>
        </w:rPr>
        <w:t>使同仁對「公</w:t>
      </w:r>
      <w:r w:rsidR="00C00B93">
        <w:rPr>
          <w:rFonts w:ascii="標楷體" w:eastAsia="標楷體" w:hAnsi="標楷體" w:cs="新細明體" w:hint="eastAsia"/>
          <w:szCs w:val="24"/>
        </w:rPr>
        <w:t>務</w:t>
      </w:r>
      <w:r w:rsidRPr="00E615B8">
        <w:rPr>
          <w:rFonts w:ascii="標楷體" w:eastAsia="標楷體" w:hAnsi="標楷體" w:cs="新細明體" w:hint="eastAsia"/>
          <w:szCs w:val="24"/>
        </w:rPr>
        <w:t>福利e化平</w:t>
      </w:r>
      <w:proofErr w:type="gramStart"/>
      <w:r w:rsidR="00247FBB">
        <w:rPr>
          <w:rFonts w:ascii="標楷體" w:eastAsia="標楷體" w:hAnsi="標楷體" w:cs="新細明體" w:hint="eastAsia"/>
          <w:szCs w:val="24"/>
        </w:rPr>
        <w:t>臺</w:t>
      </w:r>
      <w:proofErr w:type="gramEnd"/>
      <w:r w:rsidRPr="00E615B8">
        <w:rPr>
          <w:rFonts w:ascii="標楷體" w:eastAsia="標楷體" w:hAnsi="標楷體" w:cs="新細明體" w:hint="eastAsia"/>
          <w:szCs w:val="24"/>
        </w:rPr>
        <w:t>」之公教員工各項福利措施有所瞭解，及能適時運用，而獲得</w:t>
      </w:r>
      <w:r w:rsidR="00935DE8">
        <w:rPr>
          <w:rFonts w:ascii="標楷體" w:eastAsia="標楷體" w:hAnsi="標楷體" w:cs="新細明體" w:hint="eastAsia"/>
          <w:szCs w:val="24"/>
        </w:rPr>
        <w:t>所</w:t>
      </w:r>
      <w:r w:rsidRPr="00E615B8">
        <w:rPr>
          <w:rFonts w:ascii="標楷體" w:eastAsia="標楷體" w:hAnsi="標楷體" w:cs="新細明體" w:hint="eastAsia"/>
          <w:szCs w:val="24"/>
        </w:rPr>
        <w:t>需要協助</w:t>
      </w:r>
      <w:r w:rsidR="002F5169">
        <w:rPr>
          <w:rFonts w:ascii="標楷體" w:eastAsia="標楷體" w:hAnsi="標楷體" w:cs="新細明體" w:hint="eastAsia"/>
          <w:szCs w:val="24"/>
        </w:rPr>
        <w:t>並</w:t>
      </w:r>
      <w:r w:rsidRPr="00E615B8">
        <w:rPr>
          <w:rFonts w:ascii="標楷體" w:eastAsia="標楷體" w:hAnsi="標楷體" w:cs="新細明體" w:hint="eastAsia"/>
          <w:szCs w:val="24"/>
        </w:rPr>
        <w:t>提升人事服務</w:t>
      </w:r>
      <w:r>
        <w:rPr>
          <w:rFonts w:ascii="標楷體" w:eastAsia="標楷體" w:hAnsi="標楷體" w:cs="新細明體" w:hint="eastAsia"/>
          <w:szCs w:val="24"/>
        </w:rPr>
        <w:t>，提供下列</w:t>
      </w:r>
      <w:r w:rsidR="00B738EE">
        <w:rPr>
          <w:rFonts w:ascii="標楷體" w:eastAsia="標楷體" w:hAnsi="標楷體" w:cs="新細明體" w:hint="eastAsia"/>
          <w:szCs w:val="24"/>
        </w:rPr>
        <w:t>服務措施項目，請同仁參考運用。</w:t>
      </w:r>
    </w:p>
    <w:p w:rsidR="00A377DE" w:rsidRDefault="00A377DE" w:rsidP="00B738EE">
      <w:pPr>
        <w:pStyle w:val="Default"/>
        <w:rPr>
          <w:rFonts w:cstheme="minorBidi"/>
          <w:b/>
          <w:color w:val="auto"/>
          <w:sz w:val="20"/>
          <w:szCs w:val="20"/>
        </w:rPr>
      </w:pPr>
    </w:p>
    <w:p w:rsidR="00A377DE" w:rsidRDefault="00A377DE" w:rsidP="00B738EE">
      <w:pPr>
        <w:pStyle w:val="Default"/>
        <w:rPr>
          <w:rFonts w:cstheme="minorBidi"/>
          <w:b/>
          <w:color w:val="auto"/>
          <w:sz w:val="20"/>
          <w:szCs w:val="20"/>
        </w:rPr>
      </w:pPr>
    </w:p>
    <w:p w:rsidR="00B2477D" w:rsidRPr="00A377DE" w:rsidRDefault="00440EA4" w:rsidP="00B738EE">
      <w:pPr>
        <w:pStyle w:val="Default"/>
      </w:pPr>
      <w:r>
        <w:rPr>
          <w:rFonts w:cstheme="minorBidi" w:hint="eastAsia"/>
          <w:b/>
          <w:color w:val="auto"/>
        </w:rPr>
        <w:t>上列</w:t>
      </w:r>
      <w:r w:rsidR="00B738EE" w:rsidRPr="00A377DE">
        <w:rPr>
          <w:rFonts w:cstheme="minorBidi"/>
          <w:color w:val="auto"/>
        </w:rPr>
        <w:t>詳細內容，請</w:t>
      </w:r>
      <w:proofErr w:type="gramStart"/>
      <w:r w:rsidR="00B738EE" w:rsidRPr="00A377DE">
        <w:rPr>
          <w:rFonts w:cstheme="minorBidi"/>
          <w:color w:val="auto"/>
        </w:rPr>
        <w:t>逕</w:t>
      </w:r>
      <w:proofErr w:type="gramEnd"/>
      <w:r w:rsidR="00B738EE" w:rsidRPr="00A377DE">
        <w:rPr>
          <w:rFonts w:cstheme="minorBidi"/>
          <w:color w:val="auto"/>
        </w:rPr>
        <w:t>至公務福利e化平</w:t>
      </w:r>
      <w:r w:rsidR="00813807" w:rsidRPr="00A377DE">
        <w:rPr>
          <w:rFonts w:cstheme="minorBidi" w:hint="eastAsia"/>
          <w:color w:val="auto"/>
        </w:rPr>
        <w:t xml:space="preserve">臺 </w:t>
      </w:r>
      <w:r w:rsidR="00B738EE" w:rsidRPr="00A377DE">
        <w:rPr>
          <w:rFonts w:cstheme="minorBidi" w:hint="eastAsia"/>
          <w:color w:val="auto"/>
        </w:rPr>
        <w:t>(</w:t>
      </w:r>
      <w:r w:rsidRPr="00440EA4">
        <w:t>https://www.dgpa.gov.tw/eserver/index?mid=</w:t>
      </w:r>
      <w:proofErr w:type="gramStart"/>
      <w:r w:rsidRPr="00440EA4">
        <w:t>437</w:t>
      </w:r>
      <w:r w:rsidR="00B738EE" w:rsidRPr="00A377DE">
        <w:rPr>
          <w:rFonts w:hint="eastAsia"/>
        </w:rPr>
        <w:t>)查詢</w:t>
      </w:r>
      <w:proofErr w:type="gramEnd"/>
    </w:p>
    <w:sectPr w:rsidR="00B2477D" w:rsidRPr="00A377DE" w:rsidSect="00247F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020" w:rsidRDefault="004B4020" w:rsidP="00222152">
      <w:r>
        <w:separator/>
      </w:r>
    </w:p>
  </w:endnote>
  <w:endnote w:type="continuationSeparator" w:id="0">
    <w:p w:rsidR="004B4020" w:rsidRDefault="004B4020" w:rsidP="0022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020" w:rsidRDefault="004B4020" w:rsidP="00222152">
      <w:r>
        <w:separator/>
      </w:r>
    </w:p>
  </w:footnote>
  <w:footnote w:type="continuationSeparator" w:id="0">
    <w:p w:rsidR="004B4020" w:rsidRDefault="004B4020" w:rsidP="00222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1217"/>
    <w:multiLevelType w:val="hybridMultilevel"/>
    <w:tmpl w:val="DB2CAB20"/>
    <w:lvl w:ilvl="0" w:tplc="39D03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D18ED"/>
    <w:multiLevelType w:val="hybridMultilevel"/>
    <w:tmpl w:val="862EF154"/>
    <w:lvl w:ilvl="0" w:tplc="A6EE9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7D5794"/>
    <w:multiLevelType w:val="hybridMultilevel"/>
    <w:tmpl w:val="E3D61B70"/>
    <w:lvl w:ilvl="0" w:tplc="B2B8B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88163A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4" w15:restartNumberingAfterBreak="0">
    <w:nsid w:val="2A6D5280"/>
    <w:multiLevelType w:val="hybridMultilevel"/>
    <w:tmpl w:val="023C2B76"/>
    <w:lvl w:ilvl="0" w:tplc="BD923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7C2279"/>
    <w:multiLevelType w:val="hybridMultilevel"/>
    <w:tmpl w:val="51FEDA56"/>
    <w:lvl w:ilvl="0" w:tplc="6486E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8F13B8"/>
    <w:multiLevelType w:val="hybridMultilevel"/>
    <w:tmpl w:val="DF2070A6"/>
    <w:lvl w:ilvl="0" w:tplc="C860C9A2">
      <w:start w:val="1"/>
      <w:numFmt w:val="decimal"/>
      <w:lvlText w:val="%1."/>
      <w:lvlJc w:val="left"/>
      <w:pPr>
        <w:ind w:left="2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9" w:hanging="480"/>
      </w:pPr>
    </w:lvl>
    <w:lvl w:ilvl="2" w:tplc="0409001B" w:tentative="1">
      <w:start w:val="1"/>
      <w:numFmt w:val="lowerRoman"/>
      <w:lvlText w:val="%3."/>
      <w:lvlJc w:val="right"/>
      <w:pPr>
        <w:ind w:left="1379" w:hanging="480"/>
      </w:pPr>
    </w:lvl>
    <w:lvl w:ilvl="3" w:tplc="0409000F" w:tentative="1">
      <w:start w:val="1"/>
      <w:numFmt w:val="decimal"/>
      <w:lvlText w:val="%4."/>
      <w:lvlJc w:val="left"/>
      <w:pPr>
        <w:ind w:left="18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9" w:hanging="480"/>
      </w:pPr>
    </w:lvl>
    <w:lvl w:ilvl="5" w:tplc="0409001B" w:tentative="1">
      <w:start w:val="1"/>
      <w:numFmt w:val="lowerRoman"/>
      <w:lvlText w:val="%6."/>
      <w:lvlJc w:val="right"/>
      <w:pPr>
        <w:ind w:left="2819" w:hanging="480"/>
      </w:pPr>
    </w:lvl>
    <w:lvl w:ilvl="6" w:tplc="0409000F" w:tentative="1">
      <w:start w:val="1"/>
      <w:numFmt w:val="decimal"/>
      <w:lvlText w:val="%7."/>
      <w:lvlJc w:val="left"/>
      <w:pPr>
        <w:ind w:left="32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9" w:hanging="480"/>
      </w:pPr>
    </w:lvl>
    <w:lvl w:ilvl="8" w:tplc="0409001B" w:tentative="1">
      <w:start w:val="1"/>
      <w:numFmt w:val="lowerRoman"/>
      <w:lvlText w:val="%9."/>
      <w:lvlJc w:val="right"/>
      <w:pPr>
        <w:ind w:left="4259" w:hanging="480"/>
      </w:pPr>
    </w:lvl>
  </w:abstractNum>
  <w:abstractNum w:abstractNumId="7" w15:restartNumberingAfterBreak="0">
    <w:nsid w:val="5FB870FD"/>
    <w:multiLevelType w:val="hybridMultilevel"/>
    <w:tmpl w:val="CEB8F270"/>
    <w:lvl w:ilvl="0" w:tplc="FFBED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4A568EF"/>
    <w:multiLevelType w:val="hybridMultilevel"/>
    <w:tmpl w:val="67D4A05A"/>
    <w:lvl w:ilvl="0" w:tplc="B4F49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B1C"/>
    <w:rsid w:val="00021F4E"/>
    <w:rsid w:val="00023FEF"/>
    <w:rsid w:val="00036579"/>
    <w:rsid w:val="000528E9"/>
    <w:rsid w:val="00055875"/>
    <w:rsid w:val="00087F45"/>
    <w:rsid w:val="000B7E99"/>
    <w:rsid w:val="000D79BF"/>
    <w:rsid w:val="0016756E"/>
    <w:rsid w:val="001736E7"/>
    <w:rsid w:val="001D0B98"/>
    <w:rsid w:val="001E4CB6"/>
    <w:rsid w:val="00201BB1"/>
    <w:rsid w:val="00222152"/>
    <w:rsid w:val="00247FBB"/>
    <w:rsid w:val="002846DB"/>
    <w:rsid w:val="00291538"/>
    <w:rsid w:val="00293F06"/>
    <w:rsid w:val="002F5169"/>
    <w:rsid w:val="00307653"/>
    <w:rsid w:val="003137A3"/>
    <w:rsid w:val="003328E7"/>
    <w:rsid w:val="00335752"/>
    <w:rsid w:val="00343F85"/>
    <w:rsid w:val="003510F5"/>
    <w:rsid w:val="003558B6"/>
    <w:rsid w:val="004106E0"/>
    <w:rsid w:val="00440EA4"/>
    <w:rsid w:val="00464996"/>
    <w:rsid w:val="004A4E82"/>
    <w:rsid w:val="004A7D9B"/>
    <w:rsid w:val="004B4020"/>
    <w:rsid w:val="004B69F7"/>
    <w:rsid w:val="0052445F"/>
    <w:rsid w:val="00534D31"/>
    <w:rsid w:val="0055151C"/>
    <w:rsid w:val="00556328"/>
    <w:rsid w:val="005768B3"/>
    <w:rsid w:val="00601B62"/>
    <w:rsid w:val="0063657A"/>
    <w:rsid w:val="00645017"/>
    <w:rsid w:val="00662A84"/>
    <w:rsid w:val="006730BE"/>
    <w:rsid w:val="00685289"/>
    <w:rsid w:val="00772050"/>
    <w:rsid w:val="00773A44"/>
    <w:rsid w:val="00786AA5"/>
    <w:rsid w:val="007B1DC4"/>
    <w:rsid w:val="007C20EA"/>
    <w:rsid w:val="007D1465"/>
    <w:rsid w:val="007E0725"/>
    <w:rsid w:val="00813807"/>
    <w:rsid w:val="00872E43"/>
    <w:rsid w:val="008A70EA"/>
    <w:rsid w:val="009312E0"/>
    <w:rsid w:val="00935DE8"/>
    <w:rsid w:val="009408E3"/>
    <w:rsid w:val="00943086"/>
    <w:rsid w:val="00943857"/>
    <w:rsid w:val="0096316C"/>
    <w:rsid w:val="00970F3C"/>
    <w:rsid w:val="00980ADC"/>
    <w:rsid w:val="009877F0"/>
    <w:rsid w:val="009A45B4"/>
    <w:rsid w:val="009A7DE6"/>
    <w:rsid w:val="00A001EB"/>
    <w:rsid w:val="00A10540"/>
    <w:rsid w:val="00A377DE"/>
    <w:rsid w:val="00A379A9"/>
    <w:rsid w:val="00A871F9"/>
    <w:rsid w:val="00AA5608"/>
    <w:rsid w:val="00AC2A2C"/>
    <w:rsid w:val="00B2477D"/>
    <w:rsid w:val="00B738EE"/>
    <w:rsid w:val="00BD2AC2"/>
    <w:rsid w:val="00BD317C"/>
    <w:rsid w:val="00C00B93"/>
    <w:rsid w:val="00C213F8"/>
    <w:rsid w:val="00C30C83"/>
    <w:rsid w:val="00CA010F"/>
    <w:rsid w:val="00CD789D"/>
    <w:rsid w:val="00D31AF5"/>
    <w:rsid w:val="00D33C28"/>
    <w:rsid w:val="00D55917"/>
    <w:rsid w:val="00D55CBB"/>
    <w:rsid w:val="00DA04B7"/>
    <w:rsid w:val="00DA17AD"/>
    <w:rsid w:val="00DB4E2B"/>
    <w:rsid w:val="00DB6A7A"/>
    <w:rsid w:val="00DD0B1C"/>
    <w:rsid w:val="00DD60E5"/>
    <w:rsid w:val="00E37B8F"/>
    <w:rsid w:val="00E615B8"/>
    <w:rsid w:val="00E620AA"/>
    <w:rsid w:val="00E74A7E"/>
    <w:rsid w:val="00EB1768"/>
    <w:rsid w:val="00EC1B2C"/>
    <w:rsid w:val="00F52EA2"/>
    <w:rsid w:val="00F71CA3"/>
    <w:rsid w:val="00FB144A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06C6C"/>
  <w15:docId w15:val="{EADAAF16-AC77-4EBC-B20B-1A0F477D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0B1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DD0B1C"/>
    <w:rPr>
      <w:color w:val="0000FF"/>
      <w:u w:val="single"/>
    </w:rPr>
  </w:style>
  <w:style w:type="paragraph" w:customStyle="1" w:styleId="Default">
    <w:name w:val="Default"/>
    <w:rsid w:val="00B2477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4">
    <w:name w:val="Table Grid"/>
    <w:basedOn w:val="a1"/>
    <w:uiPriority w:val="59"/>
    <w:rsid w:val="009A7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5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35D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2215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2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22152"/>
    <w:rPr>
      <w:sz w:val="20"/>
      <w:szCs w:val="20"/>
    </w:rPr>
  </w:style>
  <w:style w:type="paragraph" w:styleId="ab">
    <w:name w:val="List Paragraph"/>
    <w:basedOn w:val="a"/>
    <w:uiPriority w:val="34"/>
    <w:qFormat/>
    <w:rsid w:val="00DD60E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9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rsonnel.cyhg.gov.tw/cp.aspx?n=BD3B4503730539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hinalife.com.tw/wps/portal/chinalife/insurer-service/group-insurer-service/FamilyHealt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t.com.tw/Business/Loans/ConsumerLoan/Pages/default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46F30-F63C-440B-8839-7AAD5C61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1795</Characters>
  <Application>Microsoft Office Word</Application>
  <DocSecurity>0</DocSecurity>
  <Lines>14</Lines>
  <Paragraphs>4</Paragraphs>
  <ScaleCrop>false</ScaleCrop>
  <Company>Ministry of Economic Affairs,R.O.C.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彭紫瑀</dc:creator>
  <cp:lastModifiedBy>user</cp:lastModifiedBy>
  <cp:revision>6</cp:revision>
  <cp:lastPrinted>2018-06-22T10:10:00Z</cp:lastPrinted>
  <dcterms:created xsi:type="dcterms:W3CDTF">2022-06-13T07:38:00Z</dcterms:created>
  <dcterms:modified xsi:type="dcterms:W3CDTF">2022-06-13T07:41:00Z</dcterms:modified>
</cp:coreProperties>
</file>